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A3" w:rsidRDefault="006461B5">
      <w:pPr>
        <w:pStyle w:val="Standard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3157" cy="723957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723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3157" cy="799560"/>
            <wp:effectExtent l="0" t="0" r="0" b="540"/>
            <wp:wrapSquare wrapText="bothSides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799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33A3" w:rsidRDefault="00D533A3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D533A3" w:rsidRDefault="006461B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činnosti pedagogického klubu</w:t>
      </w:r>
    </w:p>
    <w:p w:rsidR="00D533A3" w:rsidRDefault="00D533A3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6"/>
        <w:gridCol w:w="4546"/>
      </w:tblGrid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škola umeleckého priemyslu, Samova 14, Nitra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Zrkadlo k praxi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NFP312010Z850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dizajn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43D2B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340AE">
              <w:rPr>
                <w:rFonts w:ascii="Times New Roman" w:hAnsi="Times New Roman"/>
              </w:rPr>
              <w:t>.06</w:t>
            </w:r>
            <w:r w:rsidR="006461B5">
              <w:rPr>
                <w:rFonts w:ascii="Times New Roman" w:hAnsi="Times New Roman"/>
              </w:rPr>
              <w:t>.21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Miestnosť č.303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E858BF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58BF">
              <w:rPr>
                <w:rFonts w:ascii="Times New Roman" w:hAnsi="Times New Roman"/>
              </w:rPr>
              <w:t>https://www.ssusnitra.sk/motion-dizajn/</w:t>
            </w:r>
          </w:p>
        </w:tc>
      </w:tr>
    </w:tbl>
    <w:p w:rsidR="00D533A3" w:rsidRDefault="00D533A3">
      <w:pPr>
        <w:pStyle w:val="Odsekzoznamu"/>
        <w:rPr>
          <w:rFonts w:ascii="Times New Roman" w:hAnsi="Times New Roman"/>
        </w:rPr>
      </w:pP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533A3" w:rsidTr="00E858BF">
        <w:trPr>
          <w:trHeight w:val="2604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tabs>
                <w:tab w:val="left" w:pos="925"/>
              </w:tabs>
              <w:spacing w:after="0" w:line="240" w:lineRule="auto"/>
              <w:ind w:left="25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D533A3" w:rsidRPr="0027402E" w:rsidRDefault="0027402E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27402E">
              <w:rPr>
                <w:rStyle w:val="markedcontent"/>
                <w:rFonts w:ascii="Times New Roman" w:hAnsi="Times New Roman"/>
              </w:rPr>
              <w:t>Kľúčové slová: náplň práce, UI / UX dizajn, motion capture, motion dizajn, pohyblivá grafika, ŠkVP,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Adobe XD, Adobe Character Animator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Export grafických elementov od programu Adobe XD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Typy animacií v programe Adobe XD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Tvorba podkladov pre animáciu v programe Adobe Photoshop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Export podkladov pre animáciu do programu Adobe Character Animator</w:t>
            </w:r>
          </w:p>
          <w:p w:rsidR="00E858BF" w:rsidRPr="0027402E" w:rsidRDefault="00E858BF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858BF" w:rsidRDefault="00E858BF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858BF" w:rsidRDefault="00E858BF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D533A3" w:rsidTr="00E858BF">
        <w:trPr>
          <w:trHeight w:val="3543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92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D533A3" w:rsidRDefault="00D533A3">
            <w:pPr>
              <w:pStyle w:val="Odsekzoznamu"/>
              <w:tabs>
                <w:tab w:val="left" w:pos="255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Pr="0027402E" w:rsidRDefault="0027402E">
            <w:pPr>
              <w:pStyle w:val="Standard"/>
              <w:numPr>
                <w:ilvl w:val="0"/>
                <w:numId w:val="9"/>
              </w:numPr>
              <w:tabs>
                <w:tab w:val="left" w:pos="-328"/>
              </w:tabs>
              <w:spacing w:after="0" w:line="240" w:lineRule="auto"/>
              <w:rPr>
                <w:rFonts w:ascii="Times New Roman" w:hAnsi="Times New Roman"/>
              </w:rPr>
            </w:pPr>
            <w:r w:rsidRPr="0027402E">
              <w:rPr>
                <w:rStyle w:val="markedcontent"/>
                <w:rFonts w:ascii="Times New Roman" w:hAnsi="Times New Roman"/>
              </w:rPr>
              <w:t>Export grafických elementov od programu Adobe XD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– Typy animacií v programe Adobe XD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– Tvorba podkladov pre animáciu v programe Adobe Photoshop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– Export podkladov pre animáciu do programu Adobe Character Animator</w:t>
            </w:r>
          </w:p>
          <w:p w:rsidR="00D533A3" w:rsidRPr="0027402E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3A3" w:rsidTr="00E858BF">
        <w:trPr>
          <w:trHeight w:val="411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tabs>
                <w:tab w:val="left" w:pos="1067"/>
              </w:tabs>
              <w:spacing w:after="0" w:line="240" w:lineRule="auto"/>
              <w:ind w:left="392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33A3" w:rsidRDefault="00D533A3">
            <w:pPr>
              <w:pStyle w:val="Odsekzoznamu"/>
              <w:tabs>
                <w:tab w:val="left" w:pos="1067"/>
              </w:tabs>
              <w:spacing w:after="0" w:line="240" w:lineRule="auto"/>
              <w:ind w:left="392"/>
              <w:rPr>
                <w:rFonts w:ascii="Times New Roman" w:hAnsi="Times New Roman"/>
                <w:b/>
              </w:rPr>
            </w:pPr>
          </w:p>
          <w:p w:rsidR="00D533A3" w:rsidRPr="0027402E" w:rsidRDefault="0027402E">
            <w:pPr>
              <w:pStyle w:val="Odsekzoznamu"/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27402E">
              <w:rPr>
                <w:rStyle w:val="markedcontent"/>
                <w:rFonts w:ascii="Times New Roman" w:hAnsi="Times New Roman"/>
              </w:rPr>
              <w:t>Hlavnými témami stretnutia bola tvorba animácií a prechodov v programe na tvorbu aplikácií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Adobe XD a príprava podkladov pre animovanie postavičky v programe Adobe Character Anima-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tor. V priebehu stretnutia sa zúčastnení postupne oboznámili so zásadami práce v oboch</w:t>
            </w:r>
            <w:r w:rsidRPr="0027402E">
              <w:rPr>
                <w:rFonts w:ascii="Times New Roman" w:hAnsi="Times New Roman"/>
              </w:rPr>
              <w:br/>
            </w:r>
            <w:r w:rsidRPr="0027402E">
              <w:rPr>
                <w:rStyle w:val="markedcontent"/>
                <w:rFonts w:ascii="Times New Roman" w:hAnsi="Times New Roman"/>
              </w:rPr>
              <w:t>programoch.</w:t>
            </w:r>
          </w:p>
          <w:p w:rsidR="00D533A3" w:rsidRDefault="00D533A3">
            <w:pPr>
              <w:pStyle w:val="Standard"/>
              <w:tabs>
                <w:tab w:val="left" w:pos="1067"/>
              </w:tabs>
              <w:ind w:left="392"/>
              <w:rPr>
                <w:rFonts w:ascii="Times New Roman" w:hAnsi="Times New Roman"/>
                <w:b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33A3" w:rsidRDefault="006461B5">
      <w:pPr>
        <w:pStyle w:val="Standard"/>
        <w:tabs>
          <w:tab w:val="left" w:pos="1114"/>
        </w:tabs>
      </w:pPr>
      <w:r>
        <w:tab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8"/>
        <w:gridCol w:w="4594"/>
      </w:tblGrid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27402E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340AE">
              <w:rPr>
                <w:rFonts w:ascii="Times New Roman" w:hAnsi="Times New Roman"/>
              </w:rPr>
              <w:t>.06</w:t>
            </w:r>
            <w:r w:rsidR="006461B5">
              <w:rPr>
                <w:rFonts w:ascii="Times New Roman" w:hAnsi="Times New Roman"/>
              </w:rPr>
              <w:t>.21</w:t>
            </w:r>
          </w:p>
        </w:tc>
      </w:tr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27402E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340AE">
              <w:rPr>
                <w:rFonts w:ascii="Times New Roman" w:hAnsi="Times New Roman"/>
              </w:rPr>
              <w:t>.06</w:t>
            </w:r>
            <w:r w:rsidR="006461B5">
              <w:rPr>
                <w:rFonts w:ascii="Times New Roman" w:hAnsi="Times New Roman"/>
              </w:rPr>
              <w:t>.21</w:t>
            </w:r>
          </w:p>
        </w:tc>
      </w:tr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</w:pPr>
          </w:p>
        </w:tc>
      </w:tr>
    </w:tbl>
    <w:p w:rsidR="00D533A3" w:rsidRDefault="00D533A3">
      <w:pPr>
        <w:pStyle w:val="Standard"/>
        <w:tabs>
          <w:tab w:val="left" w:pos="1114"/>
        </w:tabs>
      </w:pPr>
    </w:p>
    <w:p w:rsidR="00D533A3" w:rsidRDefault="006461B5">
      <w:pPr>
        <w:pStyle w:val="Standard"/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D533A3" w:rsidRDefault="006461B5">
      <w:pPr>
        <w:pStyle w:val="Standard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klubu.</w:t>
      </w:r>
    </w:p>
    <w:p w:rsidR="00D533A3" w:rsidRDefault="00D533A3">
      <w:pPr>
        <w:pStyle w:val="Standard"/>
        <w:tabs>
          <w:tab w:val="left" w:pos="1114"/>
        </w:tabs>
      </w:pPr>
    </w:p>
    <w:p w:rsidR="00D533A3" w:rsidRDefault="00D533A3">
      <w:pPr>
        <w:pStyle w:val="Odsekzoznamu"/>
        <w:tabs>
          <w:tab w:val="left" w:pos="2554"/>
        </w:tabs>
        <w:rPr>
          <w:rFonts w:ascii="Times New Roman" w:hAnsi="Times New Roman"/>
        </w:rPr>
      </w:pPr>
    </w:p>
    <w:p w:rsidR="00E858BF" w:rsidRDefault="00E858BF">
      <w:pPr>
        <w:suppressAutoHyphens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D533A3" w:rsidRDefault="006461B5">
      <w:pPr>
        <w:pStyle w:val="Standard"/>
      </w:pPr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57" cy="800282"/>
            <wp:effectExtent l="0" t="0" r="0" b="0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5943"/>
      </w:tblGrid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Zrkadlo v praxi</w:t>
            </w:r>
          </w:p>
        </w:tc>
      </w:tr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NFP312010Z850</w:t>
            </w:r>
          </w:p>
        </w:tc>
      </w:tr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Motion dizajn</w:t>
            </w:r>
          </w:p>
        </w:tc>
      </w:tr>
    </w:tbl>
    <w:p w:rsidR="00D533A3" w:rsidRDefault="00D533A3">
      <w:pPr>
        <w:pStyle w:val="Standard"/>
      </w:pPr>
    </w:p>
    <w:p w:rsidR="00D533A3" w:rsidRDefault="006461B5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D533A3" w:rsidRDefault="00D533A3">
      <w:pPr>
        <w:pStyle w:val="Standard"/>
        <w:rPr>
          <w:rFonts w:ascii="Times New Roman" w:hAnsi="Times New Roman"/>
        </w:rPr>
      </w:pPr>
    </w:p>
    <w:p w:rsidR="00D533A3" w:rsidRDefault="006461B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 konania stretnutia: </w:t>
      </w:r>
      <w:r w:rsidR="00722C0E">
        <w:rPr>
          <w:rFonts w:ascii="Times New Roman" w:hAnsi="Times New Roman"/>
        </w:rPr>
        <w:t>Súkromná škola umeleckého priemyslu, Samova 14, Nitra</w:t>
      </w:r>
      <w:bookmarkStart w:id="0" w:name="_GoBack"/>
      <w:bookmarkEnd w:id="0"/>
    </w:p>
    <w:p w:rsidR="00D533A3" w:rsidRDefault="006461B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 konania stretnutia: </w:t>
      </w:r>
      <w:r w:rsidR="0027402E">
        <w:rPr>
          <w:rFonts w:ascii="Times New Roman" w:hAnsi="Times New Roman"/>
        </w:rPr>
        <w:t>15</w:t>
      </w:r>
      <w:r w:rsidR="001340AE">
        <w:rPr>
          <w:rFonts w:ascii="Times New Roman" w:hAnsi="Times New Roman"/>
        </w:rPr>
        <w:t>.06</w:t>
      </w:r>
      <w:r>
        <w:rPr>
          <w:rFonts w:ascii="Times New Roman" w:hAnsi="Times New Roman"/>
        </w:rPr>
        <w:t>.2021</w:t>
      </w:r>
    </w:p>
    <w:p w:rsidR="00D533A3" w:rsidRDefault="006461B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Trvanie</w:t>
      </w:r>
      <w:r w:rsidR="00E15247">
        <w:rPr>
          <w:rFonts w:ascii="Times New Roman" w:hAnsi="Times New Roman"/>
        </w:rPr>
        <w:t xml:space="preserve"> stretnutia: od 13:00 hod </w:t>
      </w:r>
      <w:r w:rsidR="00E15247">
        <w:rPr>
          <w:rFonts w:ascii="Times New Roman" w:hAnsi="Times New Roman"/>
        </w:rPr>
        <w:tab/>
        <w:t>do 16</w:t>
      </w:r>
      <w:r>
        <w:rPr>
          <w:rFonts w:ascii="Times New Roman" w:hAnsi="Times New Roman"/>
        </w:rPr>
        <w:t>:00 hod</w:t>
      </w:r>
      <w:r>
        <w:rPr>
          <w:rFonts w:ascii="Times New Roman" w:hAnsi="Times New Roman"/>
        </w:rPr>
        <w:tab/>
      </w:r>
    </w:p>
    <w:p w:rsidR="00D533A3" w:rsidRDefault="00D533A3">
      <w:pPr>
        <w:pStyle w:val="Standard"/>
      </w:pPr>
    </w:p>
    <w:p w:rsidR="00D533A3" w:rsidRDefault="006461B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934"/>
        <w:gridCol w:w="2426"/>
        <w:gridCol w:w="2310"/>
      </w:tblGrid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Lenka Dojčanová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Henrich Krutý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Jozef Dobiš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 Greguš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Márkus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 Fabová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Žofia Majerská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</w:tbl>
    <w:p w:rsidR="00D533A3" w:rsidRDefault="00D533A3">
      <w:pPr>
        <w:pStyle w:val="Standard"/>
        <w:jc w:val="both"/>
        <w:rPr>
          <w:rFonts w:ascii="Arial" w:hAnsi="Arial" w:cs="Arial"/>
          <w:bCs/>
          <w:sz w:val="20"/>
        </w:rPr>
      </w:pPr>
    </w:p>
    <w:p w:rsidR="00D533A3" w:rsidRDefault="00D533A3">
      <w:pPr>
        <w:pStyle w:val="Standard"/>
      </w:pPr>
    </w:p>
    <w:p w:rsidR="00D533A3" w:rsidRDefault="006461B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D533A3" w:rsidRDefault="006461B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4679"/>
        <w:gridCol w:w="1725"/>
        <w:gridCol w:w="1989"/>
      </w:tblGrid>
      <w:tr w:rsidR="00D533A3">
        <w:trPr>
          <w:trHeight w:val="33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6461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D533A3">
        <w:trPr>
          <w:trHeight w:val="33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D533A3">
        <w:trPr>
          <w:trHeight w:val="33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D533A3">
        <w:trPr>
          <w:trHeight w:val="355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D533A3" w:rsidRDefault="00D533A3">
      <w:pPr>
        <w:pStyle w:val="Standard"/>
        <w:rPr>
          <w:rFonts w:ascii="Times New Roman" w:hAnsi="Times New Roman"/>
        </w:rPr>
      </w:pPr>
    </w:p>
    <w:p w:rsidR="00D533A3" w:rsidRDefault="00D533A3">
      <w:pPr>
        <w:pStyle w:val="Standard"/>
        <w:rPr>
          <w:rFonts w:ascii="Times New Roman" w:hAnsi="Times New Roman"/>
        </w:rPr>
      </w:pPr>
    </w:p>
    <w:p w:rsidR="00D533A3" w:rsidRDefault="00D533A3">
      <w:pPr>
        <w:pStyle w:val="Odsekzoznamu"/>
        <w:tabs>
          <w:tab w:val="left" w:pos="2554"/>
        </w:tabs>
      </w:pPr>
    </w:p>
    <w:sectPr w:rsidR="00D533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D7" w:rsidRDefault="001425D7">
      <w:r>
        <w:separator/>
      </w:r>
    </w:p>
  </w:endnote>
  <w:endnote w:type="continuationSeparator" w:id="0">
    <w:p w:rsidR="001425D7" w:rsidRDefault="001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D7" w:rsidRDefault="001425D7">
      <w:r>
        <w:rPr>
          <w:color w:val="000000"/>
        </w:rPr>
        <w:separator/>
      </w:r>
    </w:p>
  </w:footnote>
  <w:footnote w:type="continuationSeparator" w:id="0">
    <w:p w:rsidR="001425D7" w:rsidRDefault="0014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9D9"/>
    <w:multiLevelType w:val="multilevel"/>
    <w:tmpl w:val="36EC839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0E1A264F"/>
    <w:multiLevelType w:val="multilevel"/>
    <w:tmpl w:val="A842948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" w15:restartNumberingAfterBreak="0">
    <w:nsid w:val="1C761839"/>
    <w:multiLevelType w:val="multilevel"/>
    <w:tmpl w:val="CA1667F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" w15:restartNumberingAfterBreak="0">
    <w:nsid w:val="2F0D2F6E"/>
    <w:multiLevelType w:val="multilevel"/>
    <w:tmpl w:val="BAA00E96"/>
    <w:styleLink w:val="WWNum9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82225D9"/>
    <w:multiLevelType w:val="multilevel"/>
    <w:tmpl w:val="6AE8D11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48F77B8B"/>
    <w:multiLevelType w:val="multilevel"/>
    <w:tmpl w:val="9E689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" w15:restartNumberingAfterBreak="0">
    <w:nsid w:val="4E514153"/>
    <w:multiLevelType w:val="multilevel"/>
    <w:tmpl w:val="B888CEE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7" w15:restartNumberingAfterBreak="0">
    <w:nsid w:val="597D59B5"/>
    <w:multiLevelType w:val="multilevel"/>
    <w:tmpl w:val="907AFF88"/>
    <w:styleLink w:val="WWNum11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5291EC2"/>
    <w:multiLevelType w:val="multilevel"/>
    <w:tmpl w:val="7BC6D2E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" w15:restartNumberingAfterBreak="0">
    <w:nsid w:val="68FF3A69"/>
    <w:multiLevelType w:val="multilevel"/>
    <w:tmpl w:val="3ED2652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0" w15:restartNumberingAfterBreak="0">
    <w:nsid w:val="7BBB17D5"/>
    <w:multiLevelType w:val="multilevel"/>
    <w:tmpl w:val="179E761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3"/>
    <w:rsid w:val="00043D2B"/>
    <w:rsid w:val="001340AE"/>
    <w:rsid w:val="001425D7"/>
    <w:rsid w:val="0027402E"/>
    <w:rsid w:val="006461B5"/>
    <w:rsid w:val="00722C0E"/>
    <w:rsid w:val="00B70CFC"/>
    <w:rsid w:val="00D533A3"/>
    <w:rsid w:val="00E15247"/>
    <w:rsid w:val="00E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1FB2"/>
  <w15:docId w15:val="{EA00E338-6D53-436C-AD9F-31FB9A5E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CharCharCharChar">
    <w:name w:val="Char Char Char Char"/>
    <w:basedOn w:val="Standard"/>
    <w:pPr>
      <w:widowControl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rPr>
      <w:rFonts w:ascii="Arial" w:hAnsi="Arial" w:cs="Arial"/>
      <w:b/>
      <w:bCs/>
      <w:kern w:val="3"/>
      <w:sz w:val="32"/>
      <w:szCs w:val="32"/>
      <w:lang w:val="cs-CZ"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Zstupntext">
    <w:name w:val="Placeholder Text"/>
    <w:rPr>
      <w:rFonts w:cs="Times New Roman"/>
      <w:color w:val="808080"/>
    </w:rPr>
  </w:style>
  <w:style w:type="character" w:customStyle="1" w:styleId="tl1">
    <w:name w:val="Štýl1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rPr>
      <w:rFonts w:cs="Times New Roman"/>
      <w:sz w:val="20"/>
      <w:szCs w:val="20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character" w:styleId="Odkaznakomentr">
    <w:name w:val="annotation reference"/>
    <w:rPr>
      <w:rFonts w:cs="Times New Roman"/>
      <w:sz w:val="16"/>
      <w:szCs w:val="16"/>
    </w:rPr>
  </w:style>
  <w:style w:type="character" w:customStyle="1" w:styleId="TextkomentraChar">
    <w:name w:val="Text komentára Char"/>
    <w:rPr>
      <w:rFonts w:cs="Times New Roman"/>
      <w:sz w:val="20"/>
      <w:szCs w:val="20"/>
    </w:rPr>
  </w:style>
  <w:style w:type="character" w:customStyle="1" w:styleId="PredmetkomentraChar">
    <w:name w:val="Predmet komentára Char"/>
    <w:rPr>
      <w:rFonts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markedcontent">
    <w:name w:val="markedcontent"/>
    <w:basedOn w:val="Predvolenpsmoodseku"/>
    <w:rsid w:val="0027402E"/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Sádovský Eduard ,</cp:lastModifiedBy>
  <cp:revision>5</cp:revision>
  <cp:lastPrinted>2022-11-29T11:15:00Z</cp:lastPrinted>
  <dcterms:created xsi:type="dcterms:W3CDTF">2022-10-17T10:22:00Z</dcterms:created>
  <dcterms:modified xsi:type="dcterms:W3CDTF">2022-11-30T06:13:00Z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