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54985" w14:textId="77777777" w:rsidR="00F305BB" w:rsidRDefault="00D453F7" w:rsidP="00B440DB">
      <w:r>
        <w:rPr>
          <w:noProof/>
          <w:lang w:eastAsia="sk-SK"/>
        </w:rPr>
        <w:drawing>
          <wp:inline distT="0" distB="0" distL="0" distR="0" wp14:anchorId="64A6E665" wp14:editId="71E1923F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32363A" w14:textId="77777777"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14:paraId="175730C8" w14:textId="77777777"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06F716BE" w14:textId="77777777"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3"/>
        <w:gridCol w:w="4539"/>
      </w:tblGrid>
      <w:tr w:rsidR="00F305BB" w:rsidRPr="007B6C7D" w14:paraId="618AC9AA" w14:textId="77777777" w:rsidTr="007B6C7D">
        <w:tc>
          <w:tcPr>
            <w:tcW w:w="4606" w:type="dxa"/>
          </w:tcPr>
          <w:p w14:paraId="50301F56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14:paraId="612EF571" w14:textId="77777777"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14:paraId="38A45C72" w14:textId="77777777" w:rsidTr="007B6C7D">
        <w:tc>
          <w:tcPr>
            <w:tcW w:w="4606" w:type="dxa"/>
          </w:tcPr>
          <w:p w14:paraId="246761E4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14:paraId="2D232738" w14:textId="77777777" w:rsidR="00F305BB" w:rsidRPr="001620FF" w:rsidRDefault="00866928" w:rsidP="00866928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1.2.1 Zvýšiť kvalitu odborného vzdelávania a prípravy reflektujúc potreby trhu práce</w:t>
            </w:r>
          </w:p>
        </w:tc>
      </w:tr>
      <w:tr w:rsidR="00F305BB" w:rsidRPr="007B6C7D" w14:paraId="189FBF0D" w14:textId="77777777" w:rsidTr="007B6C7D">
        <w:tc>
          <w:tcPr>
            <w:tcW w:w="4606" w:type="dxa"/>
          </w:tcPr>
          <w:p w14:paraId="147B57BC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14:paraId="5AE1845D" w14:textId="77777777" w:rsidR="00F305BB" w:rsidRPr="007B6C7D" w:rsidRDefault="00BC58AC" w:rsidP="007B6C7D">
            <w:pPr>
              <w:tabs>
                <w:tab w:val="left" w:pos="4007"/>
              </w:tabs>
              <w:spacing w:after="0" w:line="240" w:lineRule="auto"/>
            </w:pPr>
            <w:r>
              <w:t>Súkromná škola umeleckého priemyslu, Samova 14, Nitra</w:t>
            </w:r>
          </w:p>
        </w:tc>
      </w:tr>
      <w:tr w:rsidR="00F305BB" w:rsidRPr="007B6C7D" w14:paraId="26FAE394" w14:textId="77777777" w:rsidTr="007B6C7D">
        <w:tc>
          <w:tcPr>
            <w:tcW w:w="4606" w:type="dxa"/>
          </w:tcPr>
          <w:p w14:paraId="43711257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14:paraId="63D96B6B" w14:textId="77777777" w:rsidR="00F305BB" w:rsidRPr="007B6C7D" w:rsidRDefault="00BC58AC" w:rsidP="007B6C7D">
            <w:pPr>
              <w:tabs>
                <w:tab w:val="left" w:pos="4007"/>
              </w:tabs>
              <w:spacing w:after="0" w:line="240" w:lineRule="auto"/>
            </w:pPr>
            <w:r>
              <w:t>Zrkadlo k praxi</w:t>
            </w:r>
          </w:p>
        </w:tc>
      </w:tr>
      <w:tr w:rsidR="00BC58AC" w:rsidRPr="007B6C7D" w14:paraId="0428CFD0" w14:textId="77777777" w:rsidTr="007B6C7D">
        <w:tc>
          <w:tcPr>
            <w:tcW w:w="4606" w:type="dxa"/>
          </w:tcPr>
          <w:p w14:paraId="01F97A56" w14:textId="77777777"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14:paraId="5AD6F95A" w14:textId="77777777" w:rsidR="00BC58AC" w:rsidRPr="002712CF" w:rsidRDefault="00BC58AC" w:rsidP="00BC58AC">
            <w:pPr>
              <w:tabs>
                <w:tab w:val="left" w:pos="4007"/>
              </w:tabs>
              <w:spacing w:after="0" w:line="240" w:lineRule="auto"/>
            </w:pPr>
            <w:r>
              <w:t>NFP312010Z850</w:t>
            </w:r>
          </w:p>
        </w:tc>
      </w:tr>
      <w:tr w:rsidR="00BC58AC" w:rsidRPr="007B6C7D" w14:paraId="72561544" w14:textId="77777777" w:rsidTr="007B6C7D">
        <w:tc>
          <w:tcPr>
            <w:tcW w:w="4606" w:type="dxa"/>
          </w:tcPr>
          <w:p w14:paraId="2CB90813" w14:textId="77777777"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14:paraId="51778C81" w14:textId="77777777" w:rsidR="00BC58AC" w:rsidRPr="007B6C7D" w:rsidRDefault="00BC58AC" w:rsidP="00BC58AC">
            <w:pPr>
              <w:tabs>
                <w:tab w:val="left" w:pos="4007"/>
              </w:tabs>
              <w:spacing w:after="0" w:line="240" w:lineRule="auto"/>
            </w:pPr>
            <w:r>
              <w:t>Implementácia gramotností</w:t>
            </w:r>
          </w:p>
        </w:tc>
      </w:tr>
      <w:tr w:rsidR="00BC58AC" w:rsidRPr="007B6C7D" w14:paraId="5D9F1DA6" w14:textId="77777777" w:rsidTr="007B6C7D">
        <w:tc>
          <w:tcPr>
            <w:tcW w:w="4606" w:type="dxa"/>
          </w:tcPr>
          <w:p w14:paraId="6B7ABAD3" w14:textId="77777777"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14:paraId="5E5E2ADC" w14:textId="77777777" w:rsidR="00BC58AC" w:rsidRPr="007B6C7D" w:rsidRDefault="00C763DA" w:rsidP="003B6E2E">
            <w:pPr>
              <w:tabs>
                <w:tab w:val="left" w:pos="4007"/>
              </w:tabs>
              <w:spacing w:after="0" w:line="240" w:lineRule="auto"/>
            </w:pPr>
            <w:r>
              <w:t>25</w:t>
            </w:r>
            <w:r w:rsidR="003B6E2E">
              <w:t>.02</w:t>
            </w:r>
            <w:r w:rsidR="00F2737D">
              <w:t>.2021</w:t>
            </w:r>
          </w:p>
        </w:tc>
      </w:tr>
      <w:tr w:rsidR="00BC58AC" w:rsidRPr="007B6C7D" w14:paraId="12CB512D" w14:textId="77777777" w:rsidTr="007B6C7D">
        <w:tc>
          <w:tcPr>
            <w:tcW w:w="4606" w:type="dxa"/>
          </w:tcPr>
          <w:p w14:paraId="3C416071" w14:textId="77777777"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14:paraId="331DA18C" w14:textId="77777777" w:rsidR="00BC58AC" w:rsidRPr="007B6C7D" w:rsidRDefault="00E2499F" w:rsidP="00BC58AC">
            <w:pPr>
              <w:tabs>
                <w:tab w:val="left" w:pos="4007"/>
              </w:tabs>
              <w:spacing w:after="0" w:line="240" w:lineRule="auto"/>
            </w:pPr>
            <w:r>
              <w:t xml:space="preserve">Online Microsoft </w:t>
            </w:r>
            <w:proofErr w:type="spellStart"/>
            <w:r>
              <w:t>teams</w:t>
            </w:r>
            <w:proofErr w:type="spellEnd"/>
          </w:p>
        </w:tc>
      </w:tr>
      <w:tr w:rsidR="00BC58AC" w:rsidRPr="007B6C7D" w14:paraId="2F6C7AAE" w14:textId="77777777" w:rsidTr="007B6C7D">
        <w:tc>
          <w:tcPr>
            <w:tcW w:w="4606" w:type="dxa"/>
          </w:tcPr>
          <w:p w14:paraId="1CF5F29B" w14:textId="77777777"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14:paraId="2268F42F" w14:textId="77777777" w:rsidR="00BC58AC" w:rsidRPr="007B6C7D" w:rsidRDefault="00BC58AC" w:rsidP="00BC58AC">
            <w:pPr>
              <w:tabs>
                <w:tab w:val="left" w:pos="4007"/>
              </w:tabs>
              <w:spacing w:after="0" w:line="240" w:lineRule="auto"/>
            </w:pPr>
            <w:r>
              <w:t>Ing. Dana Dovalová</w:t>
            </w:r>
          </w:p>
        </w:tc>
      </w:tr>
      <w:tr w:rsidR="00BC58AC" w:rsidRPr="007B6C7D" w14:paraId="6C7D31B8" w14:textId="77777777" w:rsidTr="007B6C7D">
        <w:tc>
          <w:tcPr>
            <w:tcW w:w="4606" w:type="dxa"/>
          </w:tcPr>
          <w:p w14:paraId="6FAB2340" w14:textId="77777777"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14:paraId="13743761" w14:textId="0EEDB6A4" w:rsidR="00BC58AC" w:rsidRPr="007B6C7D" w:rsidRDefault="00481422" w:rsidP="00BC58AC">
            <w:pPr>
              <w:tabs>
                <w:tab w:val="left" w:pos="4007"/>
              </w:tabs>
              <w:spacing w:after="0" w:line="240" w:lineRule="auto"/>
            </w:pPr>
            <w:r>
              <w:t>https://ssusnitra.sk/projekt-zrkadlo-k-praxi</w:t>
            </w:r>
          </w:p>
        </w:tc>
      </w:tr>
    </w:tbl>
    <w:p w14:paraId="19E94380" w14:textId="77777777"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14:paraId="3090C6DE" w14:textId="77777777" w:rsidTr="007B6C7D">
        <w:trPr>
          <w:trHeight w:val="6419"/>
        </w:trPr>
        <w:tc>
          <w:tcPr>
            <w:tcW w:w="9212" w:type="dxa"/>
          </w:tcPr>
          <w:p w14:paraId="24CF4F75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14:paraId="4027F9B2" w14:textId="77777777" w:rsidR="000F5F3D" w:rsidRDefault="000F5F3D" w:rsidP="00BC58A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Kľúčové slová: čitateľská </w:t>
            </w:r>
            <w:proofErr w:type="spellStart"/>
            <w:r>
              <w:rPr>
                <w:rFonts w:ascii="Times New Roman" w:hAnsi="Times New Roman"/>
              </w:rPr>
              <w:t>graotnosť</w:t>
            </w:r>
            <w:proofErr w:type="spellEnd"/>
            <w:r>
              <w:rPr>
                <w:rFonts w:ascii="Times New Roman" w:hAnsi="Times New Roman"/>
              </w:rPr>
              <w:t xml:space="preserve">, Tibor </w:t>
            </w:r>
            <w:proofErr w:type="spellStart"/>
            <w:r>
              <w:rPr>
                <w:rFonts w:ascii="Times New Roman" w:hAnsi="Times New Roman"/>
              </w:rPr>
              <w:t>Hujdič</w:t>
            </w:r>
            <w:proofErr w:type="spellEnd"/>
          </w:p>
          <w:p w14:paraId="58A2F25C" w14:textId="77777777" w:rsidR="00276F29" w:rsidRDefault="00C763DA" w:rsidP="00BC58A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Inšpirovanie sa prístupom k čitateľskej gramotnosti Tiborom </w:t>
            </w:r>
            <w:proofErr w:type="spellStart"/>
            <w:r>
              <w:rPr>
                <w:rFonts w:ascii="Times New Roman" w:hAnsi="Times New Roman"/>
              </w:rPr>
              <w:t>Hujdičom</w:t>
            </w:r>
            <w:proofErr w:type="spellEnd"/>
            <w:r>
              <w:rPr>
                <w:rFonts w:ascii="Times New Roman" w:hAnsi="Times New Roman"/>
              </w:rPr>
              <w:t xml:space="preserve"> z portálu indicia.sk.</w:t>
            </w:r>
          </w:p>
          <w:p w14:paraId="7E38A54F" w14:textId="77777777" w:rsidR="00C763DA" w:rsidRDefault="00C763DA" w:rsidP="00BC58A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Sledovanie videozáznamov z prezentácií Tibora </w:t>
            </w:r>
            <w:proofErr w:type="spellStart"/>
            <w:r>
              <w:rPr>
                <w:rFonts w:ascii="Times New Roman" w:hAnsi="Times New Roman"/>
              </w:rPr>
              <w:t>Hujdiča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5E2ACB7F" w14:textId="77777777" w:rsidR="00C763DA" w:rsidRDefault="00C763DA" w:rsidP="00BC58A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Voľná diskusia na prezentované prednášky.</w:t>
            </w:r>
          </w:p>
          <w:p w14:paraId="2ACDB475" w14:textId="77777777" w:rsidR="00276F29" w:rsidRPr="007B6C7D" w:rsidRDefault="00276F29" w:rsidP="00BC58A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14:paraId="7DDF7C09" w14:textId="77777777" w:rsidTr="007B6C7D">
        <w:trPr>
          <w:trHeight w:val="6419"/>
        </w:trPr>
        <w:tc>
          <w:tcPr>
            <w:tcW w:w="9212" w:type="dxa"/>
          </w:tcPr>
          <w:p w14:paraId="3D2A0EBC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14:paraId="11842535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15940CBE" w14:textId="77777777" w:rsidR="00F60F26" w:rsidRDefault="00C763DA" w:rsidP="00F60F2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Tibor </w:t>
            </w:r>
            <w:proofErr w:type="spellStart"/>
            <w:r>
              <w:rPr>
                <w:rFonts w:ascii="Times New Roman" w:hAnsi="Times New Roman"/>
              </w:rPr>
              <w:t>Hujdič</w:t>
            </w:r>
            <w:proofErr w:type="spellEnd"/>
            <w:r>
              <w:rPr>
                <w:rFonts w:ascii="Times New Roman" w:hAnsi="Times New Roman"/>
              </w:rPr>
              <w:t xml:space="preserve"> sa zaoberá problematikou čitateľskej gramotnosti. Portál Indicia.sk ponúka prezentačné videá z jeho prednášok, kde prezentuje problémy a prístupy k čitateľskej gramotnosti. </w:t>
            </w:r>
            <w:r w:rsidR="000468DE">
              <w:rPr>
                <w:rFonts w:ascii="Times New Roman" w:hAnsi="Times New Roman"/>
              </w:rPr>
              <w:t xml:space="preserve">Po </w:t>
            </w:r>
            <w:proofErr w:type="spellStart"/>
            <w:r w:rsidR="000468DE">
              <w:rPr>
                <w:rFonts w:ascii="Times New Roman" w:hAnsi="Times New Roman"/>
              </w:rPr>
              <w:t>zosledovaní</w:t>
            </w:r>
            <w:proofErr w:type="spellEnd"/>
            <w:r w:rsidR="000468DE">
              <w:rPr>
                <w:rFonts w:ascii="Times New Roman" w:hAnsi="Times New Roman"/>
              </w:rPr>
              <w:t xml:space="preserve"> video prezentácie učitelia diskutovali na uvedenú problematiku.</w:t>
            </w:r>
          </w:p>
          <w:p w14:paraId="6BB9881F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7A808D1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14672800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547634F5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55DA743E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38AA552D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79927357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025FC233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2EA9E017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606A9B9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08AA071C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14:paraId="37CD4D3C" w14:textId="77777777" w:rsidTr="008360B4">
        <w:trPr>
          <w:trHeight w:val="4612"/>
        </w:trPr>
        <w:tc>
          <w:tcPr>
            <w:tcW w:w="9212" w:type="dxa"/>
          </w:tcPr>
          <w:p w14:paraId="01A64E53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Závery a odporúčania:</w:t>
            </w:r>
          </w:p>
          <w:p w14:paraId="64176CBD" w14:textId="77777777" w:rsidR="006B17C1" w:rsidRDefault="000E30AE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Aktívny prístup všetkých členov. </w:t>
            </w:r>
          </w:p>
          <w:p w14:paraId="71B37D67" w14:textId="77777777" w:rsidR="006B17C1" w:rsidRDefault="000468DE" w:rsidP="00276F2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Inšpirovanie sa prístupom k čitateľskej gramotnosti Tiborom </w:t>
            </w:r>
            <w:proofErr w:type="spellStart"/>
            <w:r>
              <w:rPr>
                <w:rFonts w:ascii="Times New Roman" w:hAnsi="Times New Roman"/>
              </w:rPr>
              <w:t>Hujdičom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0DDECF8F" w14:textId="77777777" w:rsidR="00276F29" w:rsidRPr="007B6C7D" w:rsidRDefault="00276F29" w:rsidP="000468D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Odporúčanie – </w:t>
            </w:r>
            <w:r w:rsidR="000468DE">
              <w:rPr>
                <w:rFonts w:ascii="Times New Roman" w:hAnsi="Times New Roman"/>
              </w:rPr>
              <w:t>hľadanie inšpiratívnych zdrojov aj do budúcnosti.</w:t>
            </w:r>
          </w:p>
        </w:tc>
      </w:tr>
    </w:tbl>
    <w:p w14:paraId="5A18B7AF" w14:textId="77777777"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4"/>
        <w:gridCol w:w="5038"/>
      </w:tblGrid>
      <w:tr w:rsidR="00F305BB" w:rsidRPr="007B6C7D" w14:paraId="4BBD5343" w14:textId="77777777" w:rsidTr="006B17C1">
        <w:tc>
          <w:tcPr>
            <w:tcW w:w="4024" w:type="dxa"/>
          </w:tcPr>
          <w:p w14:paraId="014B99F5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038" w:type="dxa"/>
          </w:tcPr>
          <w:p w14:paraId="4C5DF643" w14:textId="77777777" w:rsidR="00F305BB" w:rsidRPr="007B6C7D" w:rsidRDefault="008360B4" w:rsidP="007B6C7D">
            <w:pPr>
              <w:tabs>
                <w:tab w:val="left" w:pos="1114"/>
              </w:tabs>
              <w:spacing w:after="0" w:line="240" w:lineRule="auto"/>
            </w:pPr>
            <w:r>
              <w:t>Ing. Dana Dovalová</w:t>
            </w:r>
          </w:p>
        </w:tc>
      </w:tr>
      <w:tr w:rsidR="00F305BB" w:rsidRPr="007B6C7D" w14:paraId="388A2E00" w14:textId="77777777" w:rsidTr="006B17C1">
        <w:tc>
          <w:tcPr>
            <w:tcW w:w="4024" w:type="dxa"/>
          </w:tcPr>
          <w:p w14:paraId="39301E5C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038" w:type="dxa"/>
          </w:tcPr>
          <w:p w14:paraId="06099447" w14:textId="77777777" w:rsidR="00F305BB" w:rsidRPr="007B6C7D" w:rsidRDefault="000468DE" w:rsidP="007B6C7D">
            <w:pPr>
              <w:tabs>
                <w:tab w:val="left" w:pos="1114"/>
              </w:tabs>
              <w:spacing w:after="0" w:line="240" w:lineRule="auto"/>
            </w:pPr>
            <w:r>
              <w:t>25</w:t>
            </w:r>
            <w:r w:rsidR="003B6E2E">
              <w:t>.02</w:t>
            </w:r>
            <w:r w:rsidR="00F2737D">
              <w:t>.2021</w:t>
            </w:r>
          </w:p>
        </w:tc>
      </w:tr>
      <w:tr w:rsidR="00F305BB" w:rsidRPr="007B6C7D" w14:paraId="4492FEA4" w14:textId="77777777" w:rsidTr="006B17C1">
        <w:tc>
          <w:tcPr>
            <w:tcW w:w="4024" w:type="dxa"/>
          </w:tcPr>
          <w:p w14:paraId="28139769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038" w:type="dxa"/>
          </w:tcPr>
          <w:p w14:paraId="12A44FB8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14:paraId="40946899" w14:textId="77777777" w:rsidTr="006B17C1">
        <w:tc>
          <w:tcPr>
            <w:tcW w:w="4024" w:type="dxa"/>
          </w:tcPr>
          <w:p w14:paraId="563FA747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038" w:type="dxa"/>
          </w:tcPr>
          <w:p w14:paraId="6301367E" w14:textId="77777777" w:rsidR="00F305BB" w:rsidRPr="007B6C7D" w:rsidRDefault="000E30AE" w:rsidP="007B6C7D">
            <w:pPr>
              <w:tabs>
                <w:tab w:val="left" w:pos="1114"/>
              </w:tabs>
              <w:spacing w:after="0" w:line="240" w:lineRule="auto"/>
            </w:pPr>
            <w:r>
              <w:t>Ing. Dana Dovalová</w:t>
            </w:r>
          </w:p>
        </w:tc>
      </w:tr>
      <w:tr w:rsidR="006B17C1" w:rsidRPr="007B6C7D" w14:paraId="4B1B4C38" w14:textId="77777777" w:rsidTr="006B17C1">
        <w:tc>
          <w:tcPr>
            <w:tcW w:w="4024" w:type="dxa"/>
          </w:tcPr>
          <w:p w14:paraId="187D93D8" w14:textId="77777777" w:rsidR="006B17C1" w:rsidRPr="007B6C7D" w:rsidRDefault="006B17C1" w:rsidP="006B17C1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038" w:type="dxa"/>
          </w:tcPr>
          <w:p w14:paraId="249D8C47" w14:textId="77777777" w:rsidR="006B17C1" w:rsidRPr="007B6C7D" w:rsidRDefault="000468DE" w:rsidP="000468DE">
            <w:pPr>
              <w:tabs>
                <w:tab w:val="left" w:pos="1114"/>
              </w:tabs>
              <w:spacing w:after="0" w:line="240" w:lineRule="auto"/>
            </w:pPr>
            <w:r>
              <w:t>25</w:t>
            </w:r>
            <w:r w:rsidR="003B6E2E">
              <w:t>.02</w:t>
            </w:r>
            <w:r w:rsidR="00F2737D">
              <w:t>.2021</w:t>
            </w:r>
          </w:p>
        </w:tc>
      </w:tr>
      <w:tr w:rsidR="00F305BB" w:rsidRPr="007B6C7D" w14:paraId="55E6779E" w14:textId="77777777" w:rsidTr="006B17C1">
        <w:tc>
          <w:tcPr>
            <w:tcW w:w="4024" w:type="dxa"/>
          </w:tcPr>
          <w:p w14:paraId="7147E4AC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038" w:type="dxa"/>
          </w:tcPr>
          <w:p w14:paraId="6E1C7CA3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14:paraId="0587D2BA" w14:textId="77777777" w:rsidR="00F305BB" w:rsidRDefault="00F305BB" w:rsidP="00B440DB">
      <w:pPr>
        <w:tabs>
          <w:tab w:val="left" w:pos="1114"/>
        </w:tabs>
      </w:pPr>
    </w:p>
    <w:p w14:paraId="46ABD361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Príloha:</w:t>
      </w:r>
    </w:p>
    <w:p w14:paraId="48D917B7" w14:textId="77777777"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14:paraId="4B6F9B66" w14:textId="77777777" w:rsidR="00F305BB" w:rsidRDefault="00F305BB" w:rsidP="00B440DB">
      <w:pPr>
        <w:tabs>
          <w:tab w:val="left" w:pos="1114"/>
        </w:tabs>
      </w:pPr>
    </w:p>
    <w:p w14:paraId="13A982AE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Pokyny k</w:t>
      </w:r>
      <w:r w:rsidRPr="005361EC">
        <w:rPr>
          <w:rFonts w:ascii="Times New Roman" w:hAnsi="Times New Roman"/>
          <w:b/>
          <w:sz w:val="28"/>
          <w:szCs w:val="28"/>
        </w:rPr>
        <w:t xml:space="preserve"> vyplneni</w:t>
      </w:r>
      <w:r>
        <w:rPr>
          <w:rFonts w:ascii="Times New Roman" w:hAnsi="Times New Roman"/>
          <w:b/>
          <w:sz w:val="28"/>
          <w:szCs w:val="28"/>
        </w:rPr>
        <w:t xml:space="preserve">u Správy </w:t>
      </w:r>
      <w:r w:rsidRPr="005361EC">
        <w:rPr>
          <w:rFonts w:ascii="Times New Roman" w:hAnsi="Times New Roman"/>
          <w:b/>
          <w:sz w:val="28"/>
          <w:szCs w:val="28"/>
        </w:rPr>
        <w:t>o</w:t>
      </w:r>
      <w:r>
        <w:rPr>
          <w:rFonts w:ascii="Times New Roman" w:hAnsi="Times New Roman"/>
          <w:b/>
          <w:sz w:val="28"/>
          <w:szCs w:val="28"/>
        </w:rPr>
        <w:t> </w:t>
      </w:r>
      <w:r w:rsidRPr="005361EC">
        <w:rPr>
          <w:rFonts w:ascii="Times New Roman" w:hAnsi="Times New Roman"/>
          <w:b/>
          <w:sz w:val="28"/>
          <w:szCs w:val="28"/>
        </w:rPr>
        <w:t>činnosti</w:t>
      </w:r>
      <w:r>
        <w:rPr>
          <w:rFonts w:ascii="Times New Roman" w:hAnsi="Times New Roman"/>
          <w:b/>
          <w:sz w:val="28"/>
          <w:szCs w:val="28"/>
        </w:rPr>
        <w:t xml:space="preserve"> pedagogického klubu</w:t>
      </w:r>
      <w:r w:rsidRPr="005361EC">
        <w:rPr>
          <w:rFonts w:ascii="Times New Roman" w:hAnsi="Times New Roman"/>
          <w:b/>
          <w:sz w:val="28"/>
          <w:szCs w:val="28"/>
        </w:rPr>
        <w:t>:</w:t>
      </w:r>
    </w:p>
    <w:p w14:paraId="690712E4" w14:textId="77777777" w:rsidR="00F305BB" w:rsidRPr="00423CC3" w:rsidRDefault="00F305BB" w:rsidP="00423CC3">
      <w:pPr>
        <w:tabs>
          <w:tab w:val="left" w:pos="1114"/>
        </w:tabs>
        <w:jc w:val="both"/>
        <w:rPr>
          <w:rFonts w:ascii="Times New Roman" w:hAnsi="Times New Roman"/>
          <w:sz w:val="24"/>
          <w:szCs w:val="24"/>
        </w:rPr>
      </w:pPr>
      <w:r w:rsidRPr="00423CC3">
        <w:rPr>
          <w:rFonts w:ascii="Times New Roman" w:hAnsi="Times New Roman"/>
          <w:sz w:val="24"/>
          <w:szCs w:val="24"/>
        </w:rPr>
        <w:t xml:space="preserve">Prijímateľ vypracuje správu ku každému stretnutiu pedagogického klubu samostatne. Prílohou správy je prezenčná listina účastníkov </w:t>
      </w:r>
      <w:r>
        <w:rPr>
          <w:rFonts w:ascii="Times New Roman" w:hAnsi="Times New Roman"/>
          <w:sz w:val="24"/>
          <w:szCs w:val="24"/>
        </w:rPr>
        <w:t xml:space="preserve">stretnutia </w:t>
      </w:r>
      <w:r w:rsidRPr="00423CC3">
        <w:rPr>
          <w:rFonts w:ascii="Times New Roman" w:hAnsi="Times New Roman"/>
          <w:sz w:val="24"/>
          <w:szCs w:val="24"/>
        </w:rPr>
        <w:t xml:space="preserve">pedagogického klubu. </w:t>
      </w:r>
    </w:p>
    <w:p w14:paraId="4F6CB22F" w14:textId="77777777" w:rsidR="00F305BB" w:rsidRPr="005361EC" w:rsidRDefault="00F305BB" w:rsidP="00B440DB">
      <w:pPr>
        <w:tabs>
          <w:tab w:val="left" w:pos="1114"/>
        </w:tabs>
        <w:rPr>
          <w:rFonts w:ascii="Times New Roman" w:hAnsi="Times New Roman"/>
        </w:rPr>
      </w:pPr>
    </w:p>
    <w:p w14:paraId="17FC8A7F" w14:textId="77777777" w:rsidR="00F305BB" w:rsidRPr="0000510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Prioritná os – Vzdelávanie</w:t>
      </w:r>
    </w:p>
    <w:p w14:paraId="4E59E04F" w14:textId="77777777" w:rsidR="00F305BB" w:rsidRPr="0000510A" w:rsidRDefault="00F305BB" w:rsidP="0034733D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špecifický cieľ – uvedie sa v zmysle zmluvy o poskytnutí nenávratného finančného príspevku (ďalej len "zmluva o NFP")</w:t>
      </w:r>
    </w:p>
    <w:p w14:paraId="68FF1D0D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Prijímateľ -  uvedie sa názov prijímateľa podľa zmluvy o poskytnutí nenávratného finančného príspevku </w:t>
      </w:r>
    </w:p>
    <w:p w14:paraId="1E0A5A36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Názov projektu -  uvedie sa úplný názov projektu podľa zmluvy NFP, nepoužíva sa skrátený názov projektu </w:t>
      </w:r>
    </w:p>
    <w:p w14:paraId="0E337EF8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Kód </w:t>
      </w:r>
      <w:r>
        <w:rPr>
          <w:rFonts w:ascii="Times New Roman" w:hAnsi="Times New Roman"/>
        </w:rPr>
        <w:t>projektu ITMS2014+</w:t>
      </w:r>
      <w:r w:rsidRPr="005361EC">
        <w:rPr>
          <w:rFonts w:ascii="Times New Roman" w:hAnsi="Times New Roman"/>
        </w:rPr>
        <w:t xml:space="preserve"> - uvedie sa kód projektu podľa zmluvy NFP</w:t>
      </w:r>
    </w:p>
    <w:p w14:paraId="689AB028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>V riadku Názov</w:t>
      </w:r>
      <w:r>
        <w:rPr>
          <w:rFonts w:ascii="Times New Roman" w:hAnsi="Times New Roman"/>
        </w:rPr>
        <w:t xml:space="preserve"> pedagogického</w:t>
      </w:r>
      <w:r w:rsidRPr="004F368A">
        <w:rPr>
          <w:rFonts w:ascii="Times New Roman" w:hAnsi="Times New Roman"/>
        </w:rPr>
        <w:t xml:space="preserve"> klubu </w:t>
      </w:r>
      <w:r>
        <w:rPr>
          <w:rFonts w:ascii="Times New Roman" w:hAnsi="Times New Roman"/>
        </w:rPr>
        <w:t xml:space="preserve">(ďalej aj „klub“) </w:t>
      </w:r>
      <w:r w:rsidRPr="004F368A">
        <w:rPr>
          <w:rFonts w:ascii="Times New Roman" w:hAnsi="Times New Roman"/>
        </w:rPr>
        <w:t xml:space="preserve">– uvedie sa  názov klubu </w:t>
      </w:r>
    </w:p>
    <w:p w14:paraId="1164D3FD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 xml:space="preserve">V riadku </w:t>
      </w:r>
      <w:r>
        <w:rPr>
          <w:rFonts w:ascii="Times New Roman" w:hAnsi="Times New Roman"/>
        </w:rPr>
        <w:t>Dátum stretnutia/zasadnutia klubu</w:t>
      </w:r>
      <w:r w:rsidRPr="004F368A">
        <w:rPr>
          <w:rFonts w:ascii="Times New Roman" w:hAnsi="Times New Roman"/>
        </w:rPr>
        <w:t xml:space="preserve"> -  uvedie sa </w:t>
      </w:r>
      <w:r>
        <w:rPr>
          <w:rFonts w:ascii="Times New Roman" w:hAnsi="Times New Roman"/>
        </w:rPr>
        <w:t>aktuálny dátum stretnutia daného klubu učiteľov, ktorý je totožný s dátumom na prezenčnej listine</w:t>
      </w:r>
    </w:p>
    <w:p w14:paraId="64254223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Miesto stretnutia  pedagogického klubu -</w:t>
      </w:r>
      <w:r w:rsidRPr="00541786">
        <w:rPr>
          <w:rFonts w:ascii="Times New Roman" w:hAnsi="Times New Roman"/>
        </w:rPr>
        <w:t xml:space="preserve"> </w:t>
      </w:r>
      <w:r w:rsidRPr="004F368A">
        <w:rPr>
          <w:rFonts w:ascii="Times New Roman" w:hAnsi="Times New Roman"/>
        </w:rPr>
        <w:t xml:space="preserve">uvedie sa </w:t>
      </w:r>
      <w:r>
        <w:rPr>
          <w:rFonts w:ascii="Times New Roman" w:hAnsi="Times New Roman"/>
        </w:rPr>
        <w:t>miesto stretnutia daného klubu učiteľov, ktorý je totožný s miestom konania na prezenčnej listine</w:t>
      </w:r>
    </w:p>
    <w:p w14:paraId="04671F85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Meno koordinátora pedagogického klubu – uvedie sa celé meno a priezvisko koordinátora klubu</w:t>
      </w:r>
    </w:p>
    <w:p w14:paraId="0330ECE3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Odkaz na webové sídlo zverejnenej správy – uvedie sa odkaz / </w:t>
      </w:r>
      <w:proofErr w:type="spellStart"/>
      <w:r>
        <w:rPr>
          <w:rFonts w:ascii="Times New Roman" w:hAnsi="Times New Roman"/>
        </w:rPr>
        <w:t>link</w:t>
      </w:r>
      <w:proofErr w:type="spellEnd"/>
      <w:r>
        <w:rPr>
          <w:rFonts w:ascii="Times New Roman" w:hAnsi="Times New Roman"/>
        </w:rPr>
        <w:t xml:space="preserve"> na webovú stránku, kde je správa zverejnená</w:t>
      </w:r>
    </w:p>
    <w:p w14:paraId="06FC8374" w14:textId="77777777" w:rsidR="00F305BB" w:rsidRPr="00541786" w:rsidRDefault="00F305BB" w:rsidP="00541786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 </w:t>
      </w:r>
      <w:r w:rsidRPr="00541786">
        <w:rPr>
          <w:rFonts w:ascii="Times New Roman" w:hAnsi="Times New Roman"/>
        </w:rPr>
        <w:t>Manažérske zhrnutie</w:t>
      </w:r>
      <w:r>
        <w:rPr>
          <w:rFonts w:ascii="Times New Roman" w:hAnsi="Times New Roman"/>
        </w:rPr>
        <w:t xml:space="preserve"> – uvedú sa kľúčové slová a stručné zhrnutie stretnutia klubu</w:t>
      </w:r>
    </w:p>
    <w:p w14:paraId="204BBB75" w14:textId="77777777" w:rsidR="00F305BB" w:rsidRPr="004F368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</w:t>
      </w:r>
      <w:r w:rsidRPr="004F368A">
        <w:rPr>
          <w:rFonts w:ascii="Times New Roman" w:hAnsi="Times New Roman"/>
        </w:rPr>
        <w:t>Hlavné body, témy stretnutia</w:t>
      </w:r>
      <w:r w:rsidRPr="00541786">
        <w:rPr>
          <w:rFonts w:ascii="Times New Roman" w:hAnsi="Times New Roman"/>
        </w:rPr>
        <w:t>, zhrnutie priebehu stretnutia</w:t>
      </w:r>
      <w:r w:rsidRPr="004F368A">
        <w:rPr>
          <w:rFonts w:ascii="Times New Roman" w:hAnsi="Times New Roman"/>
        </w:rPr>
        <w:t xml:space="preserve"> -  uvedú </w:t>
      </w:r>
      <w:r>
        <w:rPr>
          <w:rFonts w:ascii="Times New Roman" w:hAnsi="Times New Roman"/>
        </w:rPr>
        <w:t>s</w:t>
      </w:r>
      <w:r w:rsidRPr="004F368A">
        <w:rPr>
          <w:rFonts w:ascii="Times New Roman" w:hAnsi="Times New Roman"/>
        </w:rPr>
        <w:t>a </w:t>
      </w:r>
      <w:r>
        <w:rPr>
          <w:rFonts w:ascii="Times New Roman" w:hAnsi="Times New Roman"/>
        </w:rPr>
        <w:t>v bodoch hlavné témy, ktoré boli predmetom stretnutia. Zároveň sa stručne a výstižne popíše priebeh stretnutia klubu</w:t>
      </w:r>
    </w:p>
    <w:p w14:paraId="14633876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Závery o odporúčania –  uve</w:t>
      </w:r>
      <w:r>
        <w:rPr>
          <w:rFonts w:ascii="Times New Roman" w:hAnsi="Times New Roman"/>
        </w:rPr>
        <w:t>dú sa závery a</w:t>
      </w:r>
      <w:r w:rsidRPr="00FD3420">
        <w:rPr>
          <w:rFonts w:ascii="Times New Roman" w:hAnsi="Times New Roman"/>
        </w:rPr>
        <w:t xml:space="preserve"> odporúčania </w:t>
      </w:r>
      <w:r>
        <w:rPr>
          <w:rFonts w:ascii="Times New Roman" w:hAnsi="Times New Roman"/>
        </w:rPr>
        <w:t xml:space="preserve">k témam, ktoré boli predmetom stretnutia </w:t>
      </w:r>
    </w:p>
    <w:p w14:paraId="3D79BD9A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 xml:space="preserve">V riadku Vypracoval – uvedie sa celé meno a priezvisko </w:t>
      </w:r>
      <w:r>
        <w:rPr>
          <w:rFonts w:ascii="Times New Roman" w:hAnsi="Times New Roman"/>
        </w:rPr>
        <w:t>osoby, ktorá</w:t>
      </w:r>
      <w:r w:rsidRPr="00FD3420">
        <w:rPr>
          <w:rFonts w:ascii="Times New Roman" w:hAnsi="Times New Roman"/>
        </w:rPr>
        <w:t xml:space="preserve"> správu o činnosti vypracoval</w:t>
      </w:r>
      <w:r>
        <w:rPr>
          <w:rFonts w:ascii="Times New Roman" w:hAnsi="Times New Roman"/>
        </w:rPr>
        <w:t>a  </w:t>
      </w:r>
    </w:p>
    <w:p w14:paraId="026B9E05" w14:textId="77777777" w:rsidR="00F305BB" w:rsidRPr="00FD342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vypracovania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14:paraId="7599D22C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Podpis – osoba, ktorá správu o činnosti vypracovala sa vlastnoručne   podpíše</w:t>
      </w:r>
    </w:p>
    <w:p w14:paraId="2920D035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Schválil - uvedie sa ce</w:t>
      </w:r>
      <w:r>
        <w:rPr>
          <w:rFonts w:ascii="Times New Roman" w:hAnsi="Times New Roman"/>
        </w:rPr>
        <w:t xml:space="preserve">lé meno a priezvisko osoby, ktorá </w:t>
      </w:r>
      <w:r w:rsidRPr="00FD3420">
        <w:rPr>
          <w:rFonts w:ascii="Times New Roman" w:hAnsi="Times New Roman"/>
        </w:rPr>
        <w:t>správu schválil</w:t>
      </w:r>
      <w:r>
        <w:rPr>
          <w:rFonts w:ascii="Times New Roman" w:hAnsi="Times New Roman"/>
        </w:rPr>
        <w:t>a (koordinátor klubu/vedúci klubu učiteľov</w:t>
      </w:r>
      <w:r w:rsidRPr="00FD3420">
        <w:rPr>
          <w:rFonts w:ascii="Times New Roman" w:hAnsi="Times New Roman"/>
        </w:rPr>
        <w:t xml:space="preserve">) </w:t>
      </w:r>
    </w:p>
    <w:p w14:paraId="6AE05326" w14:textId="77777777" w:rsidR="00F305BB" w:rsidRPr="00D0796E" w:rsidRDefault="00F305BB" w:rsidP="00D0796E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schválenia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14:paraId="3AE2C71A" w14:textId="77777777" w:rsidR="00F305BB" w:rsidRPr="00592E27" w:rsidRDefault="00F305BB" w:rsidP="005361EC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92E27">
        <w:rPr>
          <w:rFonts w:ascii="Times New Roman" w:hAnsi="Times New Roman"/>
        </w:rPr>
        <w:t>V riadku Podpis – osoba, ktorá správu o činnosti schválila</w:t>
      </w:r>
      <w:r>
        <w:rPr>
          <w:rFonts w:ascii="Times New Roman" w:hAnsi="Times New Roman"/>
        </w:rPr>
        <w:t xml:space="preserve"> sa vlastnoručne </w:t>
      </w:r>
      <w:r w:rsidRPr="00592E27">
        <w:rPr>
          <w:rFonts w:ascii="Times New Roman" w:hAnsi="Times New Roman"/>
        </w:rPr>
        <w:t>podpíše</w:t>
      </w:r>
      <w:r>
        <w:rPr>
          <w:rFonts w:ascii="Times New Roman" w:hAnsi="Times New Roman"/>
        </w:rPr>
        <w:t>.</w:t>
      </w:r>
    </w:p>
    <w:p w14:paraId="28FCF24F" w14:textId="77777777" w:rsidR="001620FF" w:rsidRDefault="001620FF" w:rsidP="00D0796E">
      <w:pPr>
        <w:rPr>
          <w:rFonts w:ascii="Times New Roman" w:hAnsi="Times New Roman"/>
        </w:rPr>
      </w:pPr>
    </w:p>
    <w:p w14:paraId="0AE88D94" w14:textId="77777777" w:rsidR="001620FF" w:rsidRDefault="001620FF" w:rsidP="00D0796E">
      <w:pPr>
        <w:rPr>
          <w:rFonts w:ascii="Times New Roman" w:hAnsi="Times New Roman"/>
        </w:rPr>
      </w:pPr>
    </w:p>
    <w:p w14:paraId="168C282E" w14:textId="77777777" w:rsidR="001620FF" w:rsidRDefault="001620FF" w:rsidP="00D0796E">
      <w:pPr>
        <w:rPr>
          <w:rFonts w:ascii="Times New Roman" w:hAnsi="Times New Roman"/>
        </w:rPr>
      </w:pPr>
    </w:p>
    <w:p w14:paraId="19EE3625" w14:textId="77777777" w:rsidR="00F305BB" w:rsidRDefault="00F305BB" w:rsidP="00D0796E"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D453F7">
        <w:rPr>
          <w:noProof/>
          <w:lang w:eastAsia="sk-SK"/>
        </w:rPr>
        <w:drawing>
          <wp:inline distT="0" distB="0" distL="0" distR="0" wp14:anchorId="75B467C1" wp14:editId="24FD5478">
            <wp:extent cx="5753100" cy="80010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9FDD37" w14:textId="77777777"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14:paraId="4EC66500" w14:textId="77777777" w:rsidTr="001745A4">
        <w:tc>
          <w:tcPr>
            <w:tcW w:w="3528" w:type="dxa"/>
          </w:tcPr>
          <w:p w14:paraId="29F67487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14:paraId="6EE127F2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14:paraId="27588BD0" w14:textId="77777777" w:rsidTr="001745A4">
        <w:tc>
          <w:tcPr>
            <w:tcW w:w="3528" w:type="dxa"/>
          </w:tcPr>
          <w:p w14:paraId="2C1D9508" w14:textId="77777777"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14:paraId="05EB1A31" w14:textId="77777777" w:rsidR="00F305BB" w:rsidRPr="001620FF" w:rsidRDefault="00930C2E" w:rsidP="001745A4">
            <w:pPr>
              <w:rPr>
                <w:spacing w:val="20"/>
                <w:sz w:val="20"/>
                <w:szCs w:val="20"/>
              </w:rPr>
            </w:pPr>
            <w:r w:rsidRPr="00930C2E">
              <w:rPr>
                <w:spacing w:val="20"/>
                <w:sz w:val="20"/>
                <w:szCs w:val="20"/>
              </w:rPr>
              <w:t>1.2.1 Zvýšiť kvalitu odborného vzdelávania a prípravy reflektujúc potreby trhu práce</w:t>
            </w:r>
          </w:p>
        </w:tc>
      </w:tr>
      <w:tr w:rsidR="00F305BB" w:rsidRPr="007B6C7D" w14:paraId="5220ED53" w14:textId="77777777" w:rsidTr="001745A4">
        <w:tc>
          <w:tcPr>
            <w:tcW w:w="3528" w:type="dxa"/>
          </w:tcPr>
          <w:p w14:paraId="0AF88561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14:paraId="7B219368" w14:textId="77777777" w:rsidR="00F305BB" w:rsidRPr="007B6C7D" w:rsidRDefault="00E611EE" w:rsidP="001745A4">
            <w:pPr>
              <w:rPr>
                <w:spacing w:val="20"/>
                <w:sz w:val="20"/>
                <w:szCs w:val="20"/>
              </w:rPr>
            </w:pPr>
            <w:r>
              <w:t>Súkromná škola umeleckého priemyslu, Samova 14, Nitra</w:t>
            </w:r>
          </w:p>
        </w:tc>
      </w:tr>
      <w:tr w:rsidR="00F305BB" w:rsidRPr="007B6C7D" w14:paraId="356A65ED" w14:textId="77777777" w:rsidTr="001745A4">
        <w:tc>
          <w:tcPr>
            <w:tcW w:w="3528" w:type="dxa"/>
          </w:tcPr>
          <w:p w14:paraId="543D5C66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14:paraId="510E8753" w14:textId="77777777" w:rsidR="00F305BB" w:rsidRPr="007B6C7D" w:rsidRDefault="00E611EE" w:rsidP="001745A4">
            <w:pPr>
              <w:rPr>
                <w:spacing w:val="20"/>
                <w:sz w:val="20"/>
                <w:szCs w:val="20"/>
              </w:rPr>
            </w:pPr>
            <w:r>
              <w:t>Zrkadlo k praxi</w:t>
            </w:r>
          </w:p>
        </w:tc>
      </w:tr>
      <w:tr w:rsidR="00F305BB" w:rsidRPr="007B6C7D" w14:paraId="52602263" w14:textId="77777777" w:rsidTr="001745A4">
        <w:tc>
          <w:tcPr>
            <w:tcW w:w="3528" w:type="dxa"/>
          </w:tcPr>
          <w:p w14:paraId="4DD508B8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14:paraId="00BC4999" w14:textId="77777777" w:rsidR="00F305BB" w:rsidRPr="007B6C7D" w:rsidRDefault="00E611EE" w:rsidP="001745A4">
            <w:pPr>
              <w:rPr>
                <w:spacing w:val="20"/>
                <w:sz w:val="20"/>
                <w:szCs w:val="20"/>
              </w:rPr>
            </w:pPr>
            <w:r>
              <w:t>NFP312010Z850</w:t>
            </w:r>
          </w:p>
        </w:tc>
      </w:tr>
      <w:tr w:rsidR="00F305BB" w:rsidRPr="007B6C7D" w14:paraId="0243242D" w14:textId="77777777" w:rsidTr="001745A4">
        <w:tc>
          <w:tcPr>
            <w:tcW w:w="3528" w:type="dxa"/>
          </w:tcPr>
          <w:p w14:paraId="4D140575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14:paraId="1422487A" w14:textId="77777777" w:rsidR="00F305BB" w:rsidRPr="007B6C7D" w:rsidRDefault="00E611EE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Implementácia gramotností</w:t>
            </w:r>
          </w:p>
        </w:tc>
      </w:tr>
    </w:tbl>
    <w:p w14:paraId="64CF7A22" w14:textId="77777777" w:rsidR="00F305BB" w:rsidRDefault="00F305BB" w:rsidP="00D0796E"/>
    <w:p w14:paraId="068D5581" w14:textId="77777777"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14:paraId="7715F699" w14:textId="77777777" w:rsidR="00F305BB" w:rsidRDefault="00F305BB" w:rsidP="00D0796E"/>
    <w:p w14:paraId="20A24964" w14:textId="77777777" w:rsidR="00F305BB" w:rsidRDefault="00F305BB" w:rsidP="00D0796E">
      <w:r>
        <w:t>Miesto konania stretnutia:</w:t>
      </w:r>
      <w:r w:rsidR="00892466">
        <w:t xml:space="preserve"> </w:t>
      </w:r>
      <w:r w:rsidR="006B17C1">
        <w:t xml:space="preserve">online Microsoft </w:t>
      </w:r>
      <w:proofErr w:type="spellStart"/>
      <w:r w:rsidR="006B17C1">
        <w:t>teams</w:t>
      </w:r>
      <w:proofErr w:type="spellEnd"/>
    </w:p>
    <w:p w14:paraId="0CE633E8" w14:textId="77777777" w:rsidR="00F305BB" w:rsidRDefault="00F305BB" w:rsidP="00D0796E">
      <w:r>
        <w:t>Dátum konania stretnutia:</w:t>
      </w:r>
      <w:r w:rsidR="004B7EEB">
        <w:t xml:space="preserve"> </w:t>
      </w:r>
      <w:r w:rsidR="000468DE">
        <w:t>25</w:t>
      </w:r>
      <w:r w:rsidR="00F2737D">
        <w:t>.0</w:t>
      </w:r>
      <w:r w:rsidR="003D46FE">
        <w:t>2</w:t>
      </w:r>
      <w:r w:rsidR="00F2737D">
        <w:t>.2021</w:t>
      </w:r>
    </w:p>
    <w:p w14:paraId="7662160F" w14:textId="77777777" w:rsidR="00F305BB" w:rsidRDefault="00F305BB" w:rsidP="00D0796E">
      <w:r>
        <w:t>Trvanie stretnutia: od</w:t>
      </w:r>
      <w:r w:rsidR="00276F29">
        <w:t xml:space="preserve"> </w:t>
      </w:r>
      <w:r w:rsidR="000468DE">
        <w:t>13</w:t>
      </w:r>
      <w:r w:rsidR="004B7EEB">
        <w:t>.</w:t>
      </w:r>
      <w:r w:rsidR="006B17C1">
        <w:t>00</w:t>
      </w:r>
      <w:r w:rsidR="00276F29">
        <w:t xml:space="preserve"> </w:t>
      </w:r>
      <w:r>
        <w:t>hod</w:t>
      </w:r>
      <w:r>
        <w:tab/>
        <w:t>do</w:t>
      </w:r>
      <w:r w:rsidR="00276F29">
        <w:t xml:space="preserve"> </w:t>
      </w:r>
      <w:r w:rsidR="000468DE">
        <w:t>15</w:t>
      </w:r>
      <w:r w:rsidR="00276F29">
        <w:t>.</w:t>
      </w:r>
      <w:r w:rsidR="006B17C1">
        <w:t>00</w:t>
      </w:r>
      <w:r w:rsidR="00276F29">
        <w:t xml:space="preserve"> </w:t>
      </w:r>
      <w:r>
        <w:t>hod</w:t>
      </w:r>
      <w:r>
        <w:tab/>
      </w:r>
    </w:p>
    <w:p w14:paraId="2BF521EE" w14:textId="77777777" w:rsidR="00F305BB" w:rsidRDefault="00F305BB" w:rsidP="00D0796E"/>
    <w:p w14:paraId="76237143" w14:textId="77777777"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7B6C7D" w14:paraId="39094750" w14:textId="77777777" w:rsidTr="0000510A">
        <w:trPr>
          <w:trHeight w:val="337"/>
        </w:trPr>
        <w:tc>
          <w:tcPr>
            <w:tcW w:w="544" w:type="dxa"/>
          </w:tcPr>
          <w:p w14:paraId="48BD1452" w14:textId="77777777" w:rsidR="0000510A" w:rsidRPr="007B6C7D" w:rsidRDefault="0000510A" w:rsidP="001745A4">
            <w:r w:rsidRPr="007B6C7D">
              <w:t>č.</w:t>
            </w:r>
          </w:p>
        </w:tc>
        <w:tc>
          <w:tcPr>
            <w:tcW w:w="3935" w:type="dxa"/>
          </w:tcPr>
          <w:p w14:paraId="18C166BB" w14:textId="77777777" w:rsidR="0000510A" w:rsidRPr="007B6C7D" w:rsidRDefault="0000510A" w:rsidP="001745A4">
            <w:r w:rsidRPr="007B6C7D">
              <w:t>Meno a priezvisko</w:t>
            </w:r>
          </w:p>
        </w:tc>
        <w:tc>
          <w:tcPr>
            <w:tcW w:w="2427" w:type="dxa"/>
          </w:tcPr>
          <w:p w14:paraId="4E8EDEB6" w14:textId="77777777" w:rsidR="0000510A" w:rsidRPr="007B6C7D" w:rsidRDefault="0000510A" w:rsidP="001745A4">
            <w:r w:rsidRPr="007B6C7D">
              <w:t>Podpis</w:t>
            </w:r>
          </w:p>
        </w:tc>
        <w:tc>
          <w:tcPr>
            <w:tcW w:w="2306" w:type="dxa"/>
          </w:tcPr>
          <w:p w14:paraId="5A02D098" w14:textId="77777777" w:rsidR="0000510A" w:rsidRPr="007B6C7D" w:rsidRDefault="0000510A" w:rsidP="001745A4">
            <w:r>
              <w:t>Inštitúcia</w:t>
            </w:r>
          </w:p>
        </w:tc>
      </w:tr>
      <w:tr w:rsidR="0000510A" w:rsidRPr="007B6C7D" w14:paraId="10BB031C" w14:textId="77777777" w:rsidTr="0000510A">
        <w:trPr>
          <w:trHeight w:val="337"/>
        </w:trPr>
        <w:tc>
          <w:tcPr>
            <w:tcW w:w="544" w:type="dxa"/>
          </w:tcPr>
          <w:p w14:paraId="340197B6" w14:textId="77777777" w:rsidR="0000510A" w:rsidRPr="007B6C7D" w:rsidRDefault="00892466" w:rsidP="001745A4">
            <w:r>
              <w:t>1</w:t>
            </w:r>
          </w:p>
        </w:tc>
        <w:tc>
          <w:tcPr>
            <w:tcW w:w="3935" w:type="dxa"/>
          </w:tcPr>
          <w:p w14:paraId="3C25FE2E" w14:textId="77777777" w:rsidR="0000510A" w:rsidRPr="007B6C7D" w:rsidRDefault="00892466" w:rsidP="001745A4">
            <w:r>
              <w:t>Dana Dovalová</w:t>
            </w:r>
          </w:p>
        </w:tc>
        <w:tc>
          <w:tcPr>
            <w:tcW w:w="2427" w:type="dxa"/>
          </w:tcPr>
          <w:p w14:paraId="1894F51E" w14:textId="77777777" w:rsidR="0000510A" w:rsidRPr="007B6C7D" w:rsidRDefault="006B17C1" w:rsidP="001745A4">
            <w:r>
              <w:t>online</w:t>
            </w:r>
          </w:p>
        </w:tc>
        <w:tc>
          <w:tcPr>
            <w:tcW w:w="2306" w:type="dxa"/>
          </w:tcPr>
          <w:p w14:paraId="258C418A" w14:textId="77777777" w:rsidR="0000510A" w:rsidRPr="007B6C7D" w:rsidRDefault="00892466" w:rsidP="001745A4">
            <w:r>
              <w:t>SŠUP Nitra</w:t>
            </w:r>
          </w:p>
        </w:tc>
      </w:tr>
      <w:tr w:rsidR="006B17C1" w:rsidRPr="007B6C7D" w14:paraId="3DBA53B4" w14:textId="77777777" w:rsidTr="0000510A">
        <w:trPr>
          <w:trHeight w:val="337"/>
        </w:trPr>
        <w:tc>
          <w:tcPr>
            <w:tcW w:w="544" w:type="dxa"/>
          </w:tcPr>
          <w:p w14:paraId="7172F095" w14:textId="77777777" w:rsidR="006B17C1" w:rsidRPr="007B6C7D" w:rsidRDefault="006B17C1" w:rsidP="006B17C1">
            <w:r>
              <w:t>2</w:t>
            </w:r>
          </w:p>
        </w:tc>
        <w:tc>
          <w:tcPr>
            <w:tcW w:w="3935" w:type="dxa"/>
          </w:tcPr>
          <w:p w14:paraId="618472CC" w14:textId="77777777" w:rsidR="006B17C1" w:rsidRPr="007B6C7D" w:rsidRDefault="006B17C1" w:rsidP="006B17C1">
            <w:r>
              <w:t xml:space="preserve">Eva </w:t>
            </w:r>
            <w:proofErr w:type="spellStart"/>
            <w:r>
              <w:t>Fabová</w:t>
            </w:r>
            <w:proofErr w:type="spellEnd"/>
          </w:p>
        </w:tc>
        <w:tc>
          <w:tcPr>
            <w:tcW w:w="2427" w:type="dxa"/>
          </w:tcPr>
          <w:p w14:paraId="3134E0E4" w14:textId="77777777" w:rsidR="006B17C1" w:rsidRDefault="006B17C1" w:rsidP="006B17C1">
            <w:r w:rsidRPr="00945C4B">
              <w:t>online</w:t>
            </w:r>
          </w:p>
        </w:tc>
        <w:tc>
          <w:tcPr>
            <w:tcW w:w="2306" w:type="dxa"/>
          </w:tcPr>
          <w:p w14:paraId="54A44A11" w14:textId="77777777" w:rsidR="006B17C1" w:rsidRDefault="006B17C1" w:rsidP="006B17C1">
            <w:r w:rsidRPr="00831ADE">
              <w:t>SŠUP Nitra</w:t>
            </w:r>
          </w:p>
        </w:tc>
      </w:tr>
      <w:tr w:rsidR="006B17C1" w:rsidRPr="007B6C7D" w14:paraId="64BC561C" w14:textId="77777777" w:rsidTr="0000510A">
        <w:trPr>
          <w:trHeight w:val="337"/>
        </w:trPr>
        <w:tc>
          <w:tcPr>
            <w:tcW w:w="544" w:type="dxa"/>
          </w:tcPr>
          <w:p w14:paraId="3029FEF4" w14:textId="77777777" w:rsidR="006B17C1" w:rsidRPr="007B6C7D" w:rsidRDefault="006B17C1" w:rsidP="006B17C1">
            <w:r>
              <w:t>3</w:t>
            </w:r>
          </w:p>
        </w:tc>
        <w:tc>
          <w:tcPr>
            <w:tcW w:w="3935" w:type="dxa"/>
          </w:tcPr>
          <w:p w14:paraId="562692F5" w14:textId="77777777" w:rsidR="006B17C1" w:rsidRPr="007B6C7D" w:rsidRDefault="006B17C1" w:rsidP="006B17C1">
            <w:r>
              <w:t>Žofia Majerská</w:t>
            </w:r>
          </w:p>
        </w:tc>
        <w:tc>
          <w:tcPr>
            <w:tcW w:w="2427" w:type="dxa"/>
          </w:tcPr>
          <w:p w14:paraId="20E0A350" w14:textId="77777777" w:rsidR="006B17C1" w:rsidRDefault="006B17C1" w:rsidP="006B17C1">
            <w:r w:rsidRPr="00945C4B">
              <w:t>online</w:t>
            </w:r>
          </w:p>
        </w:tc>
        <w:tc>
          <w:tcPr>
            <w:tcW w:w="2306" w:type="dxa"/>
          </w:tcPr>
          <w:p w14:paraId="64E5F386" w14:textId="77777777" w:rsidR="006B17C1" w:rsidRDefault="006B17C1" w:rsidP="006B17C1">
            <w:r w:rsidRPr="00831ADE">
              <w:t>SŠUP Nitra</w:t>
            </w:r>
          </w:p>
        </w:tc>
      </w:tr>
      <w:tr w:rsidR="006B17C1" w:rsidRPr="007B6C7D" w14:paraId="0210DD70" w14:textId="77777777" w:rsidTr="0000510A">
        <w:trPr>
          <w:trHeight w:val="337"/>
        </w:trPr>
        <w:tc>
          <w:tcPr>
            <w:tcW w:w="544" w:type="dxa"/>
          </w:tcPr>
          <w:p w14:paraId="284068BC" w14:textId="77777777" w:rsidR="006B17C1" w:rsidRPr="007B6C7D" w:rsidRDefault="006B17C1" w:rsidP="006B17C1">
            <w:r>
              <w:t>4</w:t>
            </w:r>
          </w:p>
        </w:tc>
        <w:tc>
          <w:tcPr>
            <w:tcW w:w="3935" w:type="dxa"/>
          </w:tcPr>
          <w:p w14:paraId="49FEB1BD" w14:textId="77777777" w:rsidR="006B17C1" w:rsidRPr="007B6C7D" w:rsidRDefault="006B17C1" w:rsidP="006B17C1">
            <w:r>
              <w:t>Barbora Lipová</w:t>
            </w:r>
          </w:p>
        </w:tc>
        <w:tc>
          <w:tcPr>
            <w:tcW w:w="2427" w:type="dxa"/>
          </w:tcPr>
          <w:p w14:paraId="4AF57767" w14:textId="77777777" w:rsidR="006B17C1" w:rsidRDefault="006B17C1" w:rsidP="006B17C1">
            <w:r w:rsidRPr="00945C4B">
              <w:t>online</w:t>
            </w:r>
          </w:p>
        </w:tc>
        <w:tc>
          <w:tcPr>
            <w:tcW w:w="2306" w:type="dxa"/>
          </w:tcPr>
          <w:p w14:paraId="45F278CB" w14:textId="77777777" w:rsidR="006B17C1" w:rsidRDefault="006B17C1" w:rsidP="006B17C1">
            <w:r w:rsidRPr="00831ADE">
              <w:t>SŠUP Nitra</w:t>
            </w:r>
          </w:p>
        </w:tc>
      </w:tr>
      <w:tr w:rsidR="006B17C1" w:rsidRPr="007B6C7D" w14:paraId="094BB77F" w14:textId="77777777" w:rsidTr="0000510A">
        <w:trPr>
          <w:trHeight w:val="355"/>
        </w:trPr>
        <w:tc>
          <w:tcPr>
            <w:tcW w:w="544" w:type="dxa"/>
          </w:tcPr>
          <w:p w14:paraId="5C0BD56C" w14:textId="77777777" w:rsidR="006B17C1" w:rsidRPr="007B6C7D" w:rsidRDefault="006B17C1" w:rsidP="006B17C1">
            <w:r>
              <w:t>5</w:t>
            </w:r>
          </w:p>
        </w:tc>
        <w:tc>
          <w:tcPr>
            <w:tcW w:w="3935" w:type="dxa"/>
          </w:tcPr>
          <w:p w14:paraId="4D0771DE" w14:textId="77777777" w:rsidR="006B17C1" w:rsidRPr="007B6C7D" w:rsidRDefault="006B17C1" w:rsidP="006B17C1">
            <w:r>
              <w:t xml:space="preserve">Jozef </w:t>
            </w:r>
            <w:proofErr w:type="spellStart"/>
            <w:r>
              <w:t>Krajčo</w:t>
            </w:r>
            <w:proofErr w:type="spellEnd"/>
          </w:p>
        </w:tc>
        <w:tc>
          <w:tcPr>
            <w:tcW w:w="2427" w:type="dxa"/>
          </w:tcPr>
          <w:p w14:paraId="31A83621" w14:textId="77777777" w:rsidR="006B17C1" w:rsidRDefault="006B17C1" w:rsidP="006B17C1">
            <w:r w:rsidRPr="00945C4B">
              <w:t>online</w:t>
            </w:r>
          </w:p>
        </w:tc>
        <w:tc>
          <w:tcPr>
            <w:tcW w:w="2306" w:type="dxa"/>
          </w:tcPr>
          <w:p w14:paraId="1D3159B8" w14:textId="77777777" w:rsidR="006B17C1" w:rsidRDefault="006B17C1" w:rsidP="006B17C1">
            <w:r w:rsidRPr="00831ADE">
              <w:t>SŠUP Nitra</w:t>
            </w:r>
          </w:p>
        </w:tc>
      </w:tr>
      <w:tr w:rsidR="006B17C1" w:rsidRPr="007B6C7D" w14:paraId="38593CBE" w14:textId="77777777" w:rsidTr="0000510A">
        <w:trPr>
          <w:trHeight w:val="355"/>
        </w:trPr>
        <w:tc>
          <w:tcPr>
            <w:tcW w:w="544" w:type="dxa"/>
          </w:tcPr>
          <w:p w14:paraId="38CB39D6" w14:textId="77777777" w:rsidR="006B17C1" w:rsidRPr="007B6C7D" w:rsidRDefault="006B17C1" w:rsidP="006B17C1">
            <w:r>
              <w:t>6</w:t>
            </w:r>
          </w:p>
        </w:tc>
        <w:tc>
          <w:tcPr>
            <w:tcW w:w="3935" w:type="dxa"/>
          </w:tcPr>
          <w:p w14:paraId="67769125" w14:textId="77777777" w:rsidR="006B17C1" w:rsidRPr="007B6C7D" w:rsidRDefault="006B17C1" w:rsidP="006B17C1">
            <w:r>
              <w:t xml:space="preserve">Patrik </w:t>
            </w:r>
            <w:proofErr w:type="spellStart"/>
            <w:r>
              <w:t>Šopor</w:t>
            </w:r>
            <w:proofErr w:type="spellEnd"/>
          </w:p>
        </w:tc>
        <w:tc>
          <w:tcPr>
            <w:tcW w:w="2427" w:type="dxa"/>
          </w:tcPr>
          <w:p w14:paraId="4AAB2071" w14:textId="77777777" w:rsidR="006B17C1" w:rsidRDefault="006B17C1" w:rsidP="006B17C1">
            <w:r w:rsidRPr="00945C4B">
              <w:t>online</w:t>
            </w:r>
          </w:p>
        </w:tc>
        <w:tc>
          <w:tcPr>
            <w:tcW w:w="2306" w:type="dxa"/>
          </w:tcPr>
          <w:p w14:paraId="22086D63" w14:textId="77777777" w:rsidR="006B17C1" w:rsidRDefault="006B17C1" w:rsidP="006B17C1">
            <w:r w:rsidRPr="00831ADE">
              <w:t>SŠUP Nitra</w:t>
            </w:r>
          </w:p>
        </w:tc>
      </w:tr>
      <w:tr w:rsidR="00892466" w:rsidRPr="007B6C7D" w14:paraId="5B326FA6" w14:textId="77777777" w:rsidTr="0000510A">
        <w:trPr>
          <w:trHeight w:val="355"/>
        </w:trPr>
        <w:tc>
          <w:tcPr>
            <w:tcW w:w="544" w:type="dxa"/>
          </w:tcPr>
          <w:p w14:paraId="527C0D54" w14:textId="77777777" w:rsidR="00892466" w:rsidRPr="007B6C7D" w:rsidRDefault="00892466" w:rsidP="00892466">
            <w:r>
              <w:t>7</w:t>
            </w:r>
          </w:p>
        </w:tc>
        <w:tc>
          <w:tcPr>
            <w:tcW w:w="3935" w:type="dxa"/>
          </w:tcPr>
          <w:p w14:paraId="7C183437" w14:textId="77777777" w:rsidR="00892466" w:rsidRPr="007B6C7D" w:rsidRDefault="00892466" w:rsidP="00892466"/>
        </w:tc>
        <w:tc>
          <w:tcPr>
            <w:tcW w:w="2427" w:type="dxa"/>
          </w:tcPr>
          <w:p w14:paraId="479826FA" w14:textId="77777777" w:rsidR="00892466" w:rsidRPr="007B6C7D" w:rsidRDefault="00892466" w:rsidP="00892466"/>
        </w:tc>
        <w:tc>
          <w:tcPr>
            <w:tcW w:w="2306" w:type="dxa"/>
          </w:tcPr>
          <w:p w14:paraId="331C2E8C" w14:textId="77777777" w:rsidR="00892466" w:rsidRDefault="00892466" w:rsidP="00892466"/>
        </w:tc>
      </w:tr>
    </w:tbl>
    <w:p w14:paraId="38F21563" w14:textId="77777777" w:rsidR="00F305BB" w:rsidRPr="006A3977" w:rsidRDefault="00F305BB" w:rsidP="00D0796E">
      <w:pPr>
        <w:jc w:val="both"/>
        <w:rPr>
          <w:rFonts w:ascii="Arial" w:hAnsi="Arial" w:cs="Arial"/>
          <w:bCs/>
          <w:sz w:val="20"/>
        </w:rPr>
      </w:pPr>
    </w:p>
    <w:p w14:paraId="3A2B47E3" w14:textId="77777777" w:rsidR="00F305BB" w:rsidRDefault="00F305BB" w:rsidP="00D0796E"/>
    <w:p w14:paraId="2971AFE6" w14:textId="77777777" w:rsidR="00F305BB" w:rsidRDefault="00F305BB" w:rsidP="00E36C97">
      <w:pPr>
        <w:jc w:val="both"/>
      </w:pPr>
      <w:r>
        <w:t>Meno prizvaných odborníkov/iných účastníkov, ktorí nie sú členmi pedagogického klubu  a podpis/y:</w:t>
      </w:r>
    </w:p>
    <w:p w14:paraId="0975DBA1" w14:textId="77777777"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00510A" w:rsidRPr="007B6C7D" w14:paraId="7E23FE74" w14:textId="77777777" w:rsidTr="0000510A">
        <w:trPr>
          <w:trHeight w:val="337"/>
        </w:trPr>
        <w:tc>
          <w:tcPr>
            <w:tcW w:w="610" w:type="dxa"/>
          </w:tcPr>
          <w:p w14:paraId="0977777F" w14:textId="77777777"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14:paraId="47300BF8" w14:textId="77777777"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14:paraId="1947F1DA" w14:textId="77777777"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14:paraId="7815F9FB" w14:textId="77777777" w:rsidR="0000510A" w:rsidRPr="007B6C7D" w:rsidRDefault="0000510A" w:rsidP="00195BD6">
            <w:r>
              <w:t>Inštitúcia</w:t>
            </w:r>
          </w:p>
        </w:tc>
      </w:tr>
      <w:tr w:rsidR="0000510A" w:rsidRPr="007B6C7D" w14:paraId="1437511E" w14:textId="77777777" w:rsidTr="0000510A">
        <w:trPr>
          <w:trHeight w:val="337"/>
        </w:trPr>
        <w:tc>
          <w:tcPr>
            <w:tcW w:w="610" w:type="dxa"/>
          </w:tcPr>
          <w:p w14:paraId="45E5941D" w14:textId="77777777" w:rsidR="0000510A" w:rsidRPr="007B6C7D" w:rsidRDefault="0000510A" w:rsidP="00195BD6"/>
        </w:tc>
        <w:tc>
          <w:tcPr>
            <w:tcW w:w="4680" w:type="dxa"/>
          </w:tcPr>
          <w:p w14:paraId="136FECA3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47D5E35C" w14:textId="77777777" w:rsidR="0000510A" w:rsidRPr="007B6C7D" w:rsidRDefault="0000510A" w:rsidP="00195BD6"/>
        </w:tc>
        <w:tc>
          <w:tcPr>
            <w:tcW w:w="1985" w:type="dxa"/>
          </w:tcPr>
          <w:p w14:paraId="73801876" w14:textId="77777777" w:rsidR="0000510A" w:rsidRPr="007B6C7D" w:rsidRDefault="0000510A" w:rsidP="00195BD6"/>
        </w:tc>
      </w:tr>
      <w:tr w:rsidR="0000510A" w:rsidRPr="007B6C7D" w14:paraId="14CAB3D3" w14:textId="77777777" w:rsidTr="0000510A">
        <w:trPr>
          <w:trHeight w:val="337"/>
        </w:trPr>
        <w:tc>
          <w:tcPr>
            <w:tcW w:w="610" w:type="dxa"/>
          </w:tcPr>
          <w:p w14:paraId="292FB541" w14:textId="77777777" w:rsidR="0000510A" w:rsidRPr="007B6C7D" w:rsidRDefault="0000510A" w:rsidP="00195BD6"/>
        </w:tc>
        <w:tc>
          <w:tcPr>
            <w:tcW w:w="4680" w:type="dxa"/>
          </w:tcPr>
          <w:p w14:paraId="264951C9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65D35752" w14:textId="77777777" w:rsidR="0000510A" w:rsidRPr="007B6C7D" w:rsidRDefault="0000510A" w:rsidP="00195BD6"/>
        </w:tc>
        <w:tc>
          <w:tcPr>
            <w:tcW w:w="1985" w:type="dxa"/>
          </w:tcPr>
          <w:p w14:paraId="77C9D3AE" w14:textId="77777777" w:rsidR="0000510A" w:rsidRPr="007B6C7D" w:rsidRDefault="0000510A" w:rsidP="00195BD6"/>
        </w:tc>
      </w:tr>
      <w:tr w:rsidR="0000510A" w:rsidRPr="007B6C7D" w14:paraId="3F7638BD" w14:textId="77777777" w:rsidTr="0000510A">
        <w:trPr>
          <w:trHeight w:val="355"/>
        </w:trPr>
        <w:tc>
          <w:tcPr>
            <w:tcW w:w="610" w:type="dxa"/>
          </w:tcPr>
          <w:p w14:paraId="3F6151A3" w14:textId="77777777" w:rsidR="0000510A" w:rsidRPr="007B6C7D" w:rsidRDefault="0000510A" w:rsidP="00195BD6"/>
        </w:tc>
        <w:tc>
          <w:tcPr>
            <w:tcW w:w="4680" w:type="dxa"/>
          </w:tcPr>
          <w:p w14:paraId="1385A599" w14:textId="77777777" w:rsidR="0000510A" w:rsidRPr="007B6C7D" w:rsidRDefault="0000510A" w:rsidP="00195BD6"/>
        </w:tc>
        <w:tc>
          <w:tcPr>
            <w:tcW w:w="1726" w:type="dxa"/>
          </w:tcPr>
          <w:p w14:paraId="092E87B9" w14:textId="77777777" w:rsidR="0000510A" w:rsidRPr="007B6C7D" w:rsidRDefault="0000510A" w:rsidP="00195BD6"/>
        </w:tc>
        <w:tc>
          <w:tcPr>
            <w:tcW w:w="1985" w:type="dxa"/>
          </w:tcPr>
          <w:p w14:paraId="59196CF8" w14:textId="77777777" w:rsidR="0000510A" w:rsidRPr="007B6C7D" w:rsidRDefault="0000510A" w:rsidP="00195BD6"/>
        </w:tc>
      </w:tr>
    </w:tbl>
    <w:p w14:paraId="356B91EA" w14:textId="77777777" w:rsidR="00F305BB" w:rsidRDefault="00F305BB" w:rsidP="00E36C97"/>
    <w:p w14:paraId="7AC97D05" w14:textId="77777777" w:rsidR="00F305BB" w:rsidRDefault="00F305BB" w:rsidP="00E36C97"/>
    <w:p w14:paraId="1ECE1FCE" w14:textId="77777777"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055D2" w14:textId="77777777" w:rsidR="004754EF" w:rsidRDefault="004754EF" w:rsidP="00CF35D8">
      <w:pPr>
        <w:spacing w:after="0" w:line="240" w:lineRule="auto"/>
      </w:pPr>
      <w:r>
        <w:separator/>
      </w:r>
    </w:p>
  </w:endnote>
  <w:endnote w:type="continuationSeparator" w:id="0">
    <w:p w14:paraId="1CE80338" w14:textId="77777777" w:rsidR="004754EF" w:rsidRDefault="004754EF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358A3" w14:textId="77777777" w:rsidR="004754EF" w:rsidRDefault="004754EF" w:rsidP="00CF35D8">
      <w:pPr>
        <w:spacing w:after="0" w:line="240" w:lineRule="auto"/>
      </w:pPr>
      <w:r>
        <w:separator/>
      </w:r>
    </w:p>
  </w:footnote>
  <w:footnote w:type="continuationSeparator" w:id="0">
    <w:p w14:paraId="5C8742D6" w14:textId="77777777" w:rsidR="004754EF" w:rsidRDefault="004754EF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FB487D"/>
    <w:multiLevelType w:val="hybridMultilevel"/>
    <w:tmpl w:val="BA085A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67325"/>
    <w:multiLevelType w:val="hybridMultilevel"/>
    <w:tmpl w:val="8294CEC2"/>
    <w:lvl w:ilvl="0" w:tplc="2A7E9870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95C096E"/>
    <w:multiLevelType w:val="hybridMultilevel"/>
    <w:tmpl w:val="84E60126"/>
    <w:lvl w:ilvl="0" w:tplc="AA1C8A5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6448054">
    <w:abstractNumId w:val="8"/>
  </w:num>
  <w:num w:numId="2" w16cid:durableId="253438173">
    <w:abstractNumId w:val="0"/>
  </w:num>
  <w:num w:numId="3" w16cid:durableId="732580927">
    <w:abstractNumId w:val="5"/>
  </w:num>
  <w:num w:numId="4" w16cid:durableId="785660019">
    <w:abstractNumId w:val="7"/>
  </w:num>
  <w:num w:numId="5" w16cid:durableId="826628562">
    <w:abstractNumId w:val="6"/>
  </w:num>
  <w:num w:numId="6" w16cid:durableId="343940053">
    <w:abstractNumId w:val="4"/>
  </w:num>
  <w:num w:numId="7" w16cid:durableId="865211566">
    <w:abstractNumId w:val="3"/>
  </w:num>
  <w:num w:numId="8" w16cid:durableId="1750805963">
    <w:abstractNumId w:val="1"/>
  </w:num>
  <w:num w:numId="9" w16cid:durableId="249003609">
    <w:abstractNumId w:val="2"/>
  </w:num>
  <w:num w:numId="10" w16cid:durableId="7034833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0DB"/>
    <w:rsid w:val="0000510A"/>
    <w:rsid w:val="0003287A"/>
    <w:rsid w:val="000468DE"/>
    <w:rsid w:val="00053B89"/>
    <w:rsid w:val="000E30AE"/>
    <w:rsid w:val="000E6FBF"/>
    <w:rsid w:val="000F127B"/>
    <w:rsid w:val="000F5AA0"/>
    <w:rsid w:val="000F5F3D"/>
    <w:rsid w:val="00137050"/>
    <w:rsid w:val="00151F6C"/>
    <w:rsid w:val="001544C0"/>
    <w:rsid w:val="001620FF"/>
    <w:rsid w:val="001745A4"/>
    <w:rsid w:val="00195BD6"/>
    <w:rsid w:val="001A5EA2"/>
    <w:rsid w:val="001B69AF"/>
    <w:rsid w:val="001D498E"/>
    <w:rsid w:val="00203036"/>
    <w:rsid w:val="00225CD9"/>
    <w:rsid w:val="00276F29"/>
    <w:rsid w:val="002D7F9B"/>
    <w:rsid w:val="002D7FC6"/>
    <w:rsid w:val="002E3F1A"/>
    <w:rsid w:val="00300CC6"/>
    <w:rsid w:val="0034733D"/>
    <w:rsid w:val="00363A50"/>
    <w:rsid w:val="003700F7"/>
    <w:rsid w:val="00370210"/>
    <w:rsid w:val="003853E1"/>
    <w:rsid w:val="003B6E2E"/>
    <w:rsid w:val="003D46FE"/>
    <w:rsid w:val="003E343F"/>
    <w:rsid w:val="003F10E0"/>
    <w:rsid w:val="00423CC3"/>
    <w:rsid w:val="0043197A"/>
    <w:rsid w:val="00446402"/>
    <w:rsid w:val="0045465E"/>
    <w:rsid w:val="004754EF"/>
    <w:rsid w:val="00481422"/>
    <w:rsid w:val="004A08C6"/>
    <w:rsid w:val="004B7EEB"/>
    <w:rsid w:val="004C05D7"/>
    <w:rsid w:val="004D2D06"/>
    <w:rsid w:val="004F368A"/>
    <w:rsid w:val="00507CF5"/>
    <w:rsid w:val="005112AB"/>
    <w:rsid w:val="005228A0"/>
    <w:rsid w:val="005361EC"/>
    <w:rsid w:val="00541786"/>
    <w:rsid w:val="0055263C"/>
    <w:rsid w:val="00583AF0"/>
    <w:rsid w:val="0058712F"/>
    <w:rsid w:val="00592E27"/>
    <w:rsid w:val="00596F2F"/>
    <w:rsid w:val="006377DA"/>
    <w:rsid w:val="006A3977"/>
    <w:rsid w:val="006B17C1"/>
    <w:rsid w:val="006B6CBE"/>
    <w:rsid w:val="006E77C5"/>
    <w:rsid w:val="007054C4"/>
    <w:rsid w:val="0072512E"/>
    <w:rsid w:val="007A5170"/>
    <w:rsid w:val="007A6CFA"/>
    <w:rsid w:val="007B6C7D"/>
    <w:rsid w:val="007D14BE"/>
    <w:rsid w:val="008058B8"/>
    <w:rsid w:val="008360B4"/>
    <w:rsid w:val="00845035"/>
    <w:rsid w:val="00866928"/>
    <w:rsid w:val="008721DB"/>
    <w:rsid w:val="00892466"/>
    <w:rsid w:val="008C3B1D"/>
    <w:rsid w:val="008C3C41"/>
    <w:rsid w:val="008E2477"/>
    <w:rsid w:val="00930C2E"/>
    <w:rsid w:val="00957ACD"/>
    <w:rsid w:val="0099389D"/>
    <w:rsid w:val="009C3018"/>
    <w:rsid w:val="009F4F76"/>
    <w:rsid w:val="00A11CF0"/>
    <w:rsid w:val="00A67AB9"/>
    <w:rsid w:val="00A71E3A"/>
    <w:rsid w:val="00A9043F"/>
    <w:rsid w:val="00AB111C"/>
    <w:rsid w:val="00AF5989"/>
    <w:rsid w:val="00B440DB"/>
    <w:rsid w:val="00B71530"/>
    <w:rsid w:val="00BB5601"/>
    <w:rsid w:val="00BC58AC"/>
    <w:rsid w:val="00BF2F35"/>
    <w:rsid w:val="00BF4683"/>
    <w:rsid w:val="00BF4792"/>
    <w:rsid w:val="00C065E1"/>
    <w:rsid w:val="00C763DA"/>
    <w:rsid w:val="00C922CB"/>
    <w:rsid w:val="00CA0B4D"/>
    <w:rsid w:val="00CA1948"/>
    <w:rsid w:val="00CA771E"/>
    <w:rsid w:val="00CD7D64"/>
    <w:rsid w:val="00CF35D8"/>
    <w:rsid w:val="00D0796E"/>
    <w:rsid w:val="00D101A6"/>
    <w:rsid w:val="00D13D39"/>
    <w:rsid w:val="00D37B8C"/>
    <w:rsid w:val="00D453F7"/>
    <w:rsid w:val="00D5619C"/>
    <w:rsid w:val="00D6352E"/>
    <w:rsid w:val="00DA6ABC"/>
    <w:rsid w:val="00DD1AA4"/>
    <w:rsid w:val="00E2499F"/>
    <w:rsid w:val="00E36C97"/>
    <w:rsid w:val="00E56D52"/>
    <w:rsid w:val="00E611EE"/>
    <w:rsid w:val="00E926D8"/>
    <w:rsid w:val="00EC5730"/>
    <w:rsid w:val="00F2737D"/>
    <w:rsid w:val="00F305BB"/>
    <w:rsid w:val="00F36E61"/>
    <w:rsid w:val="00F60F26"/>
    <w:rsid w:val="00F61779"/>
    <w:rsid w:val="00F82DB3"/>
    <w:rsid w:val="00F87A37"/>
    <w:rsid w:val="00FD1C0D"/>
    <w:rsid w:val="00FD342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266EE9"/>
  <w15:docId w15:val="{794E057A-D715-4517-8CF2-90B7FD50F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Dana Dovalová</cp:lastModifiedBy>
  <cp:revision>7</cp:revision>
  <cp:lastPrinted>2022-10-07T10:10:00Z</cp:lastPrinted>
  <dcterms:created xsi:type="dcterms:W3CDTF">2021-07-19T09:26:00Z</dcterms:created>
  <dcterms:modified xsi:type="dcterms:W3CDTF">2022-10-07T10:10:00Z</dcterms:modified>
</cp:coreProperties>
</file>